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788F" w14:textId="77777777" w:rsidR="00EA16EE" w:rsidRPr="006C252E" w:rsidRDefault="00EA16EE" w:rsidP="002F5EC9">
      <w:pPr>
        <w:pStyle w:val="Bullet"/>
        <w:numPr>
          <w:ilvl w:val="0"/>
          <w:numId w:val="0"/>
        </w:numPr>
        <w:ind w:left="360"/>
        <w:rPr>
          <w:rFonts w:cs="Arial"/>
          <w:szCs w:val="22"/>
        </w:rPr>
      </w:pPr>
    </w:p>
    <w:tbl>
      <w:tblPr>
        <w:tblW w:w="16149" w:type="dxa"/>
        <w:tblInd w:w="-23" w:type="dxa"/>
        <w:tblBorders>
          <w:top w:val="single" w:sz="18" w:space="0" w:color="auto"/>
          <w:left w:val="single" w:sz="18" w:space="0" w:color="auto"/>
          <w:bottom w:val="single" w:sz="18" w:space="0" w:color="auto"/>
          <w:right w:val="single" w:sz="18" w:space="0" w:color="auto"/>
          <w:insideH w:val="single" w:sz="18" w:space="0" w:color="auto"/>
        </w:tblBorders>
        <w:tblLayout w:type="fixed"/>
        <w:tblLook w:val="04A0" w:firstRow="1" w:lastRow="0" w:firstColumn="1" w:lastColumn="0" w:noHBand="0" w:noVBand="1"/>
      </w:tblPr>
      <w:tblGrid>
        <w:gridCol w:w="10479"/>
        <w:gridCol w:w="5670"/>
      </w:tblGrid>
      <w:tr w:rsidR="0026172B" w:rsidRPr="006C252E" w14:paraId="74624B31" w14:textId="77777777" w:rsidTr="00FA2307">
        <w:tc>
          <w:tcPr>
            <w:tcW w:w="10479" w:type="dxa"/>
          </w:tcPr>
          <w:p w14:paraId="29FBD620" w14:textId="77777777" w:rsidR="0026172B" w:rsidRPr="006C252E" w:rsidRDefault="001B6C3D" w:rsidP="001B6C3D">
            <w:pPr>
              <w:tabs>
                <w:tab w:val="left" w:pos="4395"/>
              </w:tabs>
              <w:jc w:val="center"/>
              <w:rPr>
                <w:b/>
                <w:bCs/>
                <w:szCs w:val="22"/>
              </w:rPr>
            </w:pPr>
            <w:r w:rsidRPr="006C252E">
              <w:rPr>
                <w:b/>
                <w:bCs/>
                <w:color w:val="222222"/>
                <w:szCs w:val="22"/>
                <w:shd w:val="clear" w:color="auto" w:fill="FFFFFF"/>
              </w:rPr>
              <w:t>5-Step Method Practitioner Competency: Assessors Assessment Form</w:t>
            </w:r>
          </w:p>
          <w:p w14:paraId="3D5261BE" w14:textId="77777777" w:rsidR="001B6C3D" w:rsidRPr="006C252E" w:rsidRDefault="001B6C3D" w:rsidP="00F61559">
            <w:pPr>
              <w:tabs>
                <w:tab w:val="left" w:pos="4855"/>
              </w:tabs>
              <w:rPr>
                <w:b/>
                <w:szCs w:val="22"/>
              </w:rPr>
            </w:pPr>
          </w:p>
          <w:p w14:paraId="1C7C80E1" w14:textId="77777777" w:rsidR="0026172B" w:rsidRPr="006C252E" w:rsidRDefault="0026172B" w:rsidP="00F61559">
            <w:pPr>
              <w:tabs>
                <w:tab w:val="left" w:pos="4855"/>
              </w:tabs>
              <w:rPr>
                <w:b/>
                <w:szCs w:val="22"/>
              </w:rPr>
            </w:pPr>
            <w:r w:rsidRPr="006C252E">
              <w:rPr>
                <w:b/>
                <w:szCs w:val="22"/>
              </w:rPr>
              <w:t xml:space="preserve">Name of Practitioner: </w:t>
            </w:r>
            <w:r w:rsidRPr="006C252E">
              <w:rPr>
                <w:b/>
                <w:szCs w:val="22"/>
              </w:rPr>
              <w:tab/>
            </w:r>
          </w:p>
          <w:p w14:paraId="6F68FCD2" w14:textId="77777777" w:rsidR="0026172B" w:rsidRPr="006C252E" w:rsidRDefault="0026172B" w:rsidP="00F61559">
            <w:pPr>
              <w:tabs>
                <w:tab w:val="left" w:pos="4855"/>
              </w:tabs>
              <w:rPr>
                <w:b/>
                <w:szCs w:val="22"/>
              </w:rPr>
            </w:pPr>
            <w:r w:rsidRPr="006C252E">
              <w:rPr>
                <w:b/>
                <w:szCs w:val="22"/>
              </w:rPr>
              <w:t xml:space="preserve">Name of Rater: </w:t>
            </w:r>
            <w:r w:rsidR="001B55CB" w:rsidRPr="006C252E">
              <w:rPr>
                <w:b/>
                <w:szCs w:val="22"/>
              </w:rPr>
              <w:t>S1- ; S2- ; S3- ; S4- ; S5- .</w:t>
            </w:r>
            <w:r w:rsidRPr="006C252E">
              <w:rPr>
                <w:b/>
                <w:szCs w:val="22"/>
              </w:rPr>
              <w:tab/>
            </w:r>
          </w:p>
          <w:p w14:paraId="29B7F043" w14:textId="77777777" w:rsidR="0026172B" w:rsidRPr="006C252E" w:rsidRDefault="00E5103A" w:rsidP="00F61559">
            <w:pPr>
              <w:tabs>
                <w:tab w:val="left" w:pos="5103"/>
              </w:tabs>
              <w:rPr>
                <w:b/>
                <w:szCs w:val="22"/>
              </w:rPr>
            </w:pPr>
            <w:r w:rsidRPr="006C252E">
              <w:rPr>
                <w:b/>
                <w:szCs w:val="22"/>
              </w:rPr>
              <w:t>Completed Assessment Date:</w:t>
            </w:r>
            <w:r w:rsidR="001B55CB" w:rsidRPr="006C252E">
              <w:rPr>
                <w:b/>
                <w:szCs w:val="22"/>
              </w:rPr>
              <w:t xml:space="preserve"> S1- ; S2- ; S3- ; S4- ; S5- .</w:t>
            </w:r>
          </w:p>
        </w:tc>
        <w:tc>
          <w:tcPr>
            <w:tcW w:w="5670" w:type="dxa"/>
          </w:tcPr>
          <w:p w14:paraId="10890A71" w14:textId="198CDBBC" w:rsidR="0026172B" w:rsidRPr="006C252E" w:rsidRDefault="00032FD9" w:rsidP="00F61559">
            <w:pPr>
              <w:tabs>
                <w:tab w:val="left" w:pos="4395"/>
              </w:tabs>
              <w:ind w:left="2439" w:right="4078" w:hanging="2544"/>
              <w:jc w:val="right"/>
              <w:rPr>
                <w:b/>
                <w:szCs w:val="22"/>
              </w:rPr>
            </w:pPr>
            <w:r w:rsidRPr="006C252E">
              <w:rPr>
                <w:noProof/>
                <w:szCs w:val="22"/>
              </w:rPr>
              <w:drawing>
                <wp:inline distT="0" distB="0" distL="0" distR="0" wp14:anchorId="1B2B7EF9" wp14:editId="42322A48">
                  <wp:extent cx="3571875" cy="866775"/>
                  <wp:effectExtent l="0" t="0" r="0" b="0"/>
                  <wp:docPr id="1" name="Picture 38" descr="C:\Users\Velleman\Desktop\Dropbox\Afinet\New f\logo-resize-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Velleman\Desktop\Dropbox\Afinet\New f\logo-resize-ne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866775"/>
                          </a:xfrm>
                          <a:prstGeom prst="rect">
                            <a:avLst/>
                          </a:prstGeom>
                          <a:noFill/>
                          <a:ln>
                            <a:noFill/>
                          </a:ln>
                        </pic:spPr>
                      </pic:pic>
                    </a:graphicData>
                  </a:graphic>
                </wp:inline>
              </w:drawing>
            </w:r>
          </w:p>
        </w:tc>
      </w:tr>
    </w:tbl>
    <w:p w14:paraId="79EB9534" w14:textId="77777777" w:rsidR="0026172B" w:rsidRPr="006C252E" w:rsidRDefault="0026172B" w:rsidP="0026172B">
      <w:pPr>
        <w:tabs>
          <w:tab w:val="left" w:pos="4395"/>
        </w:tabs>
        <w:rPr>
          <w:b/>
          <w:szCs w:val="22"/>
        </w:rPr>
      </w:pPr>
      <w:r w:rsidRPr="006C252E">
        <w:rPr>
          <w:b/>
          <w:szCs w:val="22"/>
        </w:rPr>
        <w:tab/>
      </w:r>
      <w:r w:rsidRPr="006C252E">
        <w:rPr>
          <w:b/>
          <w:szCs w:val="22"/>
        </w:rPr>
        <w:tab/>
      </w:r>
    </w:p>
    <w:p w14:paraId="5DC7D636" w14:textId="77777777" w:rsidR="0026172B" w:rsidRPr="006C252E" w:rsidRDefault="0026172B" w:rsidP="00FA2307">
      <w:pPr>
        <w:pBdr>
          <w:top w:val="single" w:sz="4" w:space="1" w:color="auto"/>
          <w:left w:val="single" w:sz="4" w:space="12" w:color="auto"/>
          <w:bottom w:val="single" w:sz="4" w:space="1" w:color="auto"/>
          <w:right w:val="single" w:sz="4" w:space="0" w:color="auto"/>
        </w:pBdr>
        <w:ind w:left="284"/>
        <w:jc w:val="center"/>
        <w:rPr>
          <w:b/>
          <w:bCs/>
          <w:color w:val="222222"/>
          <w:szCs w:val="22"/>
        </w:rPr>
      </w:pPr>
      <w:r w:rsidRPr="006C252E">
        <w:rPr>
          <w:b/>
          <w:bCs/>
          <w:color w:val="222222"/>
          <w:szCs w:val="22"/>
        </w:rPr>
        <w:t>Scoring: 0 = No Evidence.  1 = Very Poor.   2 = Poor.  3 = Acceptable.  4 = Good.  5 = Excellent.  Can use .5 scores as necessary e.g. 3.5</w:t>
      </w:r>
    </w:p>
    <w:p w14:paraId="5671CC3A" w14:textId="77777777" w:rsidR="00A101D4" w:rsidRPr="006C252E" w:rsidRDefault="00A101D4" w:rsidP="00FA2307">
      <w:pPr>
        <w:pBdr>
          <w:top w:val="single" w:sz="4" w:space="1" w:color="auto"/>
          <w:left w:val="single" w:sz="4" w:space="12" w:color="auto"/>
          <w:bottom w:val="single" w:sz="4" w:space="1" w:color="auto"/>
          <w:right w:val="single" w:sz="4" w:space="0" w:color="auto"/>
        </w:pBdr>
        <w:ind w:left="284"/>
        <w:jc w:val="center"/>
        <w:rPr>
          <w:b/>
          <w:bCs/>
          <w:color w:val="222222"/>
          <w:szCs w:val="22"/>
        </w:rPr>
      </w:pPr>
      <w:r w:rsidRPr="006C252E">
        <w:rPr>
          <w:b/>
          <w:bCs/>
          <w:color w:val="222222"/>
          <w:szCs w:val="22"/>
        </w:rPr>
        <w:t>(NB In Table 1, score</w:t>
      </w:r>
      <w:r w:rsidR="00EB4938" w:rsidRPr="006C252E">
        <w:rPr>
          <w:b/>
          <w:bCs/>
          <w:color w:val="222222"/>
          <w:szCs w:val="22"/>
        </w:rPr>
        <w:t>s</w:t>
      </w:r>
      <w:r w:rsidRPr="006C252E">
        <w:rPr>
          <w:b/>
          <w:bCs/>
          <w:color w:val="222222"/>
          <w:szCs w:val="22"/>
        </w:rPr>
        <w:t xml:space="preserve"> for the beginning</w:t>
      </w:r>
      <w:r w:rsidR="00E9785B" w:rsidRPr="006C252E">
        <w:rPr>
          <w:b/>
          <w:bCs/>
          <w:color w:val="222222"/>
          <w:szCs w:val="22"/>
        </w:rPr>
        <w:t xml:space="preserve"> </w:t>
      </w:r>
      <w:r w:rsidR="00EB4938" w:rsidRPr="006C252E">
        <w:rPr>
          <w:b/>
          <w:bCs/>
          <w:color w:val="222222"/>
          <w:szCs w:val="22"/>
        </w:rPr>
        <w:t xml:space="preserve">(x.1) </w:t>
      </w:r>
      <w:r w:rsidRPr="006C252E">
        <w:rPr>
          <w:b/>
          <w:bCs/>
          <w:color w:val="222222"/>
          <w:szCs w:val="22"/>
        </w:rPr>
        <w:t xml:space="preserve">and ending </w:t>
      </w:r>
      <w:r w:rsidR="00EB4938" w:rsidRPr="006C252E">
        <w:rPr>
          <w:b/>
          <w:bCs/>
          <w:color w:val="222222"/>
          <w:szCs w:val="22"/>
        </w:rPr>
        <w:t xml:space="preserve">(x.6) </w:t>
      </w:r>
      <w:r w:rsidRPr="006C252E">
        <w:rPr>
          <w:b/>
          <w:bCs/>
          <w:color w:val="222222"/>
          <w:szCs w:val="22"/>
        </w:rPr>
        <w:t>need to be divided by 2.</w:t>
      </w:r>
      <w:r w:rsidR="008C6580" w:rsidRPr="006C252E">
        <w:rPr>
          <w:b/>
          <w:bCs/>
          <w:color w:val="222222"/>
          <w:szCs w:val="22"/>
        </w:rPr>
        <w:t>)</w:t>
      </w:r>
    </w:p>
    <w:p w14:paraId="66B4BB83" w14:textId="5C06BA1D" w:rsidR="00842C00" w:rsidRPr="006C252E" w:rsidRDefault="0026172B" w:rsidP="00FA2307">
      <w:pPr>
        <w:pBdr>
          <w:top w:val="single" w:sz="4" w:space="1" w:color="auto"/>
          <w:left w:val="single" w:sz="4" w:space="12" w:color="auto"/>
          <w:bottom w:val="single" w:sz="4" w:space="1" w:color="auto"/>
          <w:right w:val="single" w:sz="4" w:space="0" w:color="auto"/>
        </w:pBdr>
        <w:ind w:left="284"/>
        <w:jc w:val="center"/>
        <w:rPr>
          <w:b/>
          <w:bCs/>
          <w:color w:val="222222"/>
          <w:szCs w:val="22"/>
        </w:rPr>
      </w:pPr>
      <w:r w:rsidRPr="006C252E">
        <w:rPr>
          <w:b/>
          <w:bCs/>
          <w:szCs w:val="22"/>
        </w:rPr>
        <w:t>FM=Family Member. FMQ= Family Member Questionnaire.</w:t>
      </w:r>
      <w:r w:rsidR="001B6C3D" w:rsidRPr="006C252E">
        <w:rPr>
          <w:b/>
          <w:bCs/>
          <w:szCs w:val="22"/>
        </w:rPr>
        <w:t xml:space="preserve"> </w:t>
      </w:r>
    </w:p>
    <w:p w14:paraId="031FADEA" w14:textId="77777777" w:rsidR="0026172B" w:rsidRPr="006C252E" w:rsidRDefault="0026172B" w:rsidP="0026172B">
      <w:pPr>
        <w:jc w:val="center"/>
        <w:rPr>
          <w:b/>
          <w:szCs w:val="22"/>
        </w:rPr>
      </w:pPr>
    </w:p>
    <w:tbl>
      <w:tblPr>
        <w:tblW w:w="16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3"/>
        <w:gridCol w:w="4166"/>
        <w:gridCol w:w="1047"/>
        <w:gridCol w:w="10293"/>
      </w:tblGrid>
      <w:tr w:rsidR="008C67DC" w:rsidRPr="006C252E" w14:paraId="3B186B79" w14:textId="77777777" w:rsidTr="002B5315">
        <w:trPr>
          <w:tblHeader/>
        </w:trPr>
        <w:tc>
          <w:tcPr>
            <w:tcW w:w="571" w:type="dxa"/>
            <w:shd w:val="clear" w:color="auto" w:fill="000000"/>
          </w:tcPr>
          <w:p w14:paraId="715FAC64" w14:textId="77777777" w:rsidR="008C67DC" w:rsidRPr="006C252E" w:rsidRDefault="008C67DC" w:rsidP="008C67DC">
            <w:pPr>
              <w:autoSpaceDE w:val="0"/>
              <w:autoSpaceDN w:val="0"/>
              <w:adjustRightInd w:val="0"/>
              <w:rPr>
                <w:rFonts w:eastAsia="Calibri"/>
                <w:b/>
                <w:szCs w:val="22"/>
              </w:rPr>
            </w:pPr>
            <w:r w:rsidRPr="006C252E">
              <w:rPr>
                <w:rFonts w:eastAsia="Calibri"/>
                <w:b/>
                <w:szCs w:val="22"/>
              </w:rPr>
              <w:t>No</w:t>
            </w:r>
          </w:p>
        </w:tc>
        <w:tc>
          <w:tcPr>
            <w:tcW w:w="4249" w:type="dxa"/>
            <w:gridSpan w:val="2"/>
            <w:shd w:val="clear" w:color="auto" w:fill="000000"/>
          </w:tcPr>
          <w:p w14:paraId="7E6575FB" w14:textId="77777777" w:rsidR="008C67DC" w:rsidRPr="006C252E" w:rsidRDefault="008C67DC" w:rsidP="008C67DC">
            <w:pPr>
              <w:autoSpaceDE w:val="0"/>
              <w:autoSpaceDN w:val="0"/>
              <w:adjustRightInd w:val="0"/>
              <w:rPr>
                <w:rFonts w:eastAsia="Calibri"/>
                <w:b/>
                <w:szCs w:val="22"/>
              </w:rPr>
            </w:pPr>
            <w:r w:rsidRPr="006C252E">
              <w:rPr>
                <w:rFonts w:eastAsia="Calibri"/>
                <w:b/>
                <w:szCs w:val="22"/>
              </w:rPr>
              <w:t>Step</w:t>
            </w:r>
          </w:p>
        </w:tc>
        <w:tc>
          <w:tcPr>
            <w:tcW w:w="1047" w:type="dxa"/>
            <w:shd w:val="clear" w:color="auto" w:fill="000000"/>
          </w:tcPr>
          <w:p w14:paraId="156C267B" w14:textId="77777777" w:rsidR="008C67DC" w:rsidRPr="006C252E" w:rsidRDefault="008C67DC" w:rsidP="008C67DC">
            <w:pPr>
              <w:autoSpaceDE w:val="0"/>
              <w:autoSpaceDN w:val="0"/>
              <w:adjustRightInd w:val="0"/>
              <w:rPr>
                <w:rFonts w:eastAsia="Calibri"/>
                <w:b/>
                <w:szCs w:val="22"/>
              </w:rPr>
            </w:pPr>
            <w:r w:rsidRPr="006C252E">
              <w:rPr>
                <w:rFonts w:eastAsia="Calibri"/>
                <w:b/>
                <w:szCs w:val="22"/>
              </w:rPr>
              <w:t xml:space="preserve">Score </w:t>
            </w:r>
          </w:p>
          <w:p w14:paraId="710CFFBE" w14:textId="77777777" w:rsidR="008C67DC" w:rsidRPr="006C252E" w:rsidRDefault="008C67DC" w:rsidP="008C67DC">
            <w:pPr>
              <w:autoSpaceDE w:val="0"/>
              <w:autoSpaceDN w:val="0"/>
              <w:adjustRightInd w:val="0"/>
              <w:rPr>
                <w:rFonts w:eastAsia="Calibri"/>
                <w:b/>
                <w:szCs w:val="22"/>
              </w:rPr>
            </w:pPr>
            <w:r w:rsidRPr="006C252E">
              <w:rPr>
                <w:rFonts w:eastAsia="Calibri"/>
                <w:b/>
                <w:szCs w:val="22"/>
              </w:rPr>
              <w:t>0 - 5</w:t>
            </w:r>
          </w:p>
        </w:tc>
        <w:tc>
          <w:tcPr>
            <w:tcW w:w="10293" w:type="dxa"/>
            <w:shd w:val="clear" w:color="auto" w:fill="000000"/>
          </w:tcPr>
          <w:p w14:paraId="2D174C52" w14:textId="22969E28" w:rsidR="00476BB6" w:rsidRPr="006C252E" w:rsidRDefault="00476BB6" w:rsidP="00476BB6">
            <w:pPr>
              <w:autoSpaceDE w:val="0"/>
              <w:autoSpaceDN w:val="0"/>
              <w:adjustRightInd w:val="0"/>
              <w:spacing w:line="240" w:lineRule="exact"/>
              <w:rPr>
                <w:rFonts w:eastAsia="Calibri"/>
                <w:b/>
                <w:color w:val="FFFFFF" w:themeColor="background1"/>
                <w:szCs w:val="22"/>
                <w:shd w:val="clear" w:color="auto" w:fill="000000" w:themeFill="text1"/>
              </w:rPr>
            </w:pPr>
            <w:r w:rsidRPr="006C252E">
              <w:rPr>
                <w:rFonts w:eastAsia="Calibri"/>
                <w:b/>
                <w:color w:val="FFFFFF" w:themeColor="background1"/>
                <w:szCs w:val="22"/>
                <w:shd w:val="clear" w:color="auto" w:fill="000000" w:themeFill="text1"/>
              </w:rPr>
              <w:t xml:space="preserve">Summary: Briefly summarise how well the </w:t>
            </w:r>
            <w:r w:rsidR="00B55C30" w:rsidRPr="006C252E">
              <w:rPr>
                <w:rFonts w:eastAsia="Calibri"/>
                <w:b/>
                <w:color w:val="FFFFFF" w:themeColor="background1"/>
                <w:szCs w:val="22"/>
                <w:shd w:val="clear" w:color="auto" w:fill="000000" w:themeFill="text1"/>
              </w:rPr>
              <w:t>competencies</w:t>
            </w:r>
            <w:r w:rsidRPr="006C252E">
              <w:rPr>
                <w:rFonts w:eastAsia="Calibri"/>
                <w:b/>
                <w:color w:val="FFFFFF" w:themeColor="background1"/>
                <w:szCs w:val="22"/>
                <w:shd w:val="clear" w:color="auto" w:fill="000000" w:themeFill="text1"/>
              </w:rPr>
              <w:t xml:space="preserve"> w</w:t>
            </w:r>
            <w:r w:rsidR="00B55C30" w:rsidRPr="006C252E">
              <w:rPr>
                <w:rFonts w:eastAsia="Calibri"/>
                <w:b/>
                <w:color w:val="FFFFFF" w:themeColor="background1"/>
                <w:szCs w:val="22"/>
                <w:shd w:val="clear" w:color="auto" w:fill="000000" w:themeFill="text1"/>
              </w:rPr>
              <w:t>ere</w:t>
            </w:r>
            <w:r w:rsidRPr="006C252E">
              <w:rPr>
                <w:rFonts w:eastAsia="Calibri"/>
                <w:b/>
                <w:color w:val="FFFFFF" w:themeColor="background1"/>
                <w:szCs w:val="22"/>
                <w:shd w:val="clear" w:color="auto" w:fill="000000" w:themeFill="text1"/>
              </w:rPr>
              <w:t xml:space="preserve"> demonstrated. </w:t>
            </w:r>
          </w:p>
          <w:p w14:paraId="4F83496E" w14:textId="096F89C6" w:rsidR="00F31B94" w:rsidRPr="006C252E" w:rsidRDefault="00F31B94" w:rsidP="00476BB6">
            <w:pPr>
              <w:autoSpaceDE w:val="0"/>
              <w:autoSpaceDN w:val="0"/>
              <w:adjustRightInd w:val="0"/>
              <w:rPr>
                <w:rFonts w:eastAsia="Calibri"/>
                <w:b/>
                <w:bCs/>
                <w:color w:val="FFFFFF" w:themeColor="background1"/>
                <w:szCs w:val="22"/>
                <w:shd w:val="clear" w:color="auto" w:fill="000000" w:themeFill="text1"/>
              </w:rPr>
            </w:pPr>
            <w:r w:rsidRPr="006C252E">
              <w:rPr>
                <w:rFonts w:eastAsia="Calibri"/>
                <w:b/>
                <w:bCs/>
                <w:color w:val="FFFFFF" w:themeColor="background1"/>
                <w:szCs w:val="22"/>
                <w:shd w:val="clear" w:color="auto" w:fill="000000" w:themeFill="text1"/>
              </w:rPr>
              <w:t xml:space="preserve">Evidence: </w:t>
            </w:r>
            <w:r w:rsidR="0044656F" w:rsidRPr="006C252E">
              <w:rPr>
                <w:rFonts w:eastAsia="Calibri"/>
                <w:b/>
                <w:bCs/>
                <w:color w:val="FFFFFF" w:themeColor="background1"/>
                <w:szCs w:val="22"/>
                <w:shd w:val="clear" w:color="auto" w:fill="000000" w:themeFill="text1"/>
              </w:rPr>
              <w:t xml:space="preserve">Provide </w:t>
            </w:r>
            <w:r w:rsidRPr="006C252E">
              <w:rPr>
                <w:rFonts w:eastAsia="Calibri"/>
                <w:b/>
                <w:bCs/>
                <w:color w:val="FFFFFF" w:themeColor="background1"/>
                <w:szCs w:val="22"/>
                <w:shd w:val="clear" w:color="auto" w:fill="000000" w:themeFill="text1"/>
              </w:rPr>
              <w:t xml:space="preserve">examples to justify </w:t>
            </w:r>
            <w:r w:rsidR="004C720B" w:rsidRPr="006C252E">
              <w:rPr>
                <w:rFonts w:eastAsia="Calibri"/>
                <w:b/>
                <w:bCs/>
                <w:color w:val="FFFFFF" w:themeColor="background1"/>
                <w:szCs w:val="22"/>
                <w:shd w:val="clear" w:color="auto" w:fill="000000" w:themeFill="text1"/>
              </w:rPr>
              <w:t xml:space="preserve">the </w:t>
            </w:r>
            <w:r w:rsidRPr="006C252E">
              <w:rPr>
                <w:rFonts w:eastAsia="Calibri"/>
                <w:b/>
                <w:bCs/>
                <w:color w:val="FFFFFF" w:themeColor="background1"/>
                <w:szCs w:val="22"/>
                <w:shd w:val="clear" w:color="auto" w:fill="000000" w:themeFill="text1"/>
              </w:rPr>
              <w:t>score by stating when criteria were met</w:t>
            </w:r>
            <w:r w:rsidR="008358C0" w:rsidRPr="006C252E">
              <w:rPr>
                <w:rFonts w:eastAsia="Calibri"/>
                <w:b/>
                <w:bCs/>
                <w:color w:val="FFFFFF" w:themeColor="background1"/>
                <w:szCs w:val="22"/>
                <w:shd w:val="clear" w:color="auto" w:fill="000000" w:themeFill="text1"/>
              </w:rPr>
              <w:t xml:space="preserve">. </w:t>
            </w:r>
            <w:r w:rsidRPr="006C252E">
              <w:rPr>
                <w:rFonts w:eastAsia="Calibri"/>
                <w:b/>
                <w:bCs/>
                <w:color w:val="FFFFFF" w:themeColor="background1"/>
                <w:szCs w:val="22"/>
                <w:shd w:val="clear" w:color="auto" w:fill="000000" w:themeFill="text1"/>
              </w:rPr>
              <w:t>Include transcript timestamps if possible</w:t>
            </w:r>
            <w:r w:rsidR="008358C0" w:rsidRPr="006C252E">
              <w:rPr>
                <w:rFonts w:eastAsia="Calibri"/>
                <w:b/>
                <w:bCs/>
                <w:color w:val="FFFFFF" w:themeColor="background1"/>
                <w:szCs w:val="22"/>
                <w:shd w:val="clear" w:color="auto" w:fill="000000" w:themeFill="text1"/>
              </w:rPr>
              <w:t>.</w:t>
            </w:r>
          </w:p>
          <w:p w14:paraId="018DC86B" w14:textId="77777777" w:rsidR="008C67DC" w:rsidRDefault="00476BB6" w:rsidP="00476BB6">
            <w:pPr>
              <w:autoSpaceDE w:val="0"/>
              <w:autoSpaceDN w:val="0"/>
              <w:adjustRightInd w:val="0"/>
              <w:rPr>
                <w:b/>
                <w:bCs/>
                <w:color w:val="FFFFFF" w:themeColor="background1"/>
                <w:szCs w:val="22"/>
                <w:shd w:val="clear" w:color="auto" w:fill="000000" w:themeFill="text1"/>
              </w:rPr>
            </w:pPr>
            <w:r w:rsidRPr="006C252E">
              <w:rPr>
                <w:rFonts w:eastAsia="Calibri"/>
                <w:b/>
                <w:color w:val="FFFFFF" w:themeColor="background1"/>
                <w:szCs w:val="22"/>
                <w:shd w:val="clear" w:color="auto" w:fill="000000" w:themeFill="text1"/>
              </w:rPr>
              <w:t>Improvement</w:t>
            </w:r>
            <w:r w:rsidRPr="006C252E">
              <w:rPr>
                <w:b/>
                <w:color w:val="FFFFFF" w:themeColor="background1"/>
                <w:szCs w:val="22"/>
                <w:shd w:val="clear" w:color="auto" w:fill="000000" w:themeFill="text1"/>
              </w:rPr>
              <w:t xml:space="preserve">s: </w:t>
            </w:r>
            <w:r w:rsidR="00F31B94" w:rsidRPr="006C252E">
              <w:rPr>
                <w:b/>
                <w:bCs/>
                <w:color w:val="FFFFFF" w:themeColor="background1"/>
                <w:szCs w:val="22"/>
                <w:shd w:val="clear" w:color="auto" w:fill="000000" w:themeFill="text1"/>
              </w:rPr>
              <w:t>For competencies scoring less than 5, state what was missing</w:t>
            </w:r>
            <w:r w:rsidR="0044656F" w:rsidRPr="006C252E">
              <w:rPr>
                <w:b/>
                <w:bCs/>
                <w:color w:val="FFFFFF" w:themeColor="background1"/>
                <w:szCs w:val="22"/>
                <w:shd w:val="clear" w:color="auto" w:fill="000000" w:themeFill="text1"/>
              </w:rPr>
              <w:t xml:space="preserve"> and the</w:t>
            </w:r>
            <w:r w:rsidR="004C720B" w:rsidRPr="006C252E">
              <w:rPr>
                <w:b/>
                <w:bCs/>
                <w:color w:val="FFFFFF" w:themeColor="background1"/>
                <w:szCs w:val="22"/>
                <w:shd w:val="clear" w:color="auto" w:fill="000000" w:themeFill="text1"/>
              </w:rPr>
              <w:t xml:space="preserve"> i</w:t>
            </w:r>
            <w:r w:rsidR="00F31B94" w:rsidRPr="006C252E">
              <w:rPr>
                <w:b/>
                <w:bCs/>
                <w:color w:val="FFFFFF" w:themeColor="background1"/>
                <w:szCs w:val="22"/>
                <w:shd w:val="clear" w:color="auto" w:fill="000000" w:themeFill="text1"/>
              </w:rPr>
              <w:t>mprovements needed</w:t>
            </w:r>
            <w:r w:rsidR="0044656F" w:rsidRPr="006C252E">
              <w:rPr>
                <w:b/>
                <w:bCs/>
                <w:color w:val="FFFFFF" w:themeColor="background1"/>
                <w:szCs w:val="22"/>
                <w:shd w:val="clear" w:color="auto" w:fill="000000" w:themeFill="text1"/>
              </w:rPr>
              <w:t>.</w:t>
            </w:r>
            <w:r w:rsidR="00F31B94" w:rsidRPr="006C252E">
              <w:rPr>
                <w:b/>
                <w:bCs/>
                <w:color w:val="FFFFFF" w:themeColor="background1"/>
                <w:szCs w:val="22"/>
                <w:shd w:val="clear" w:color="auto" w:fill="000000" w:themeFill="text1"/>
              </w:rPr>
              <w:t xml:space="preserve"> </w:t>
            </w:r>
            <w:r w:rsidR="0044656F" w:rsidRPr="006C252E">
              <w:rPr>
                <w:b/>
                <w:bCs/>
                <w:color w:val="FFFFFF" w:themeColor="background1"/>
                <w:szCs w:val="22"/>
                <w:shd w:val="clear" w:color="auto" w:fill="000000" w:themeFill="text1"/>
              </w:rPr>
              <w:t>P</w:t>
            </w:r>
            <w:r w:rsidR="00F31B94" w:rsidRPr="006C252E">
              <w:rPr>
                <w:b/>
                <w:bCs/>
                <w:color w:val="FFFFFF" w:themeColor="background1"/>
                <w:szCs w:val="22"/>
                <w:shd w:val="clear" w:color="auto" w:fill="000000" w:themeFill="text1"/>
              </w:rPr>
              <w:t>rovide specific examples of what needs to be said or done differently.</w:t>
            </w:r>
          </w:p>
          <w:p w14:paraId="1ABC0BAB" w14:textId="79B48027" w:rsidR="007A093F" w:rsidRPr="000B5A57" w:rsidRDefault="007A093F" w:rsidP="000B5A57">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tc>
      </w:tr>
      <w:tr w:rsidR="00047AF5" w:rsidRPr="006C252E" w14:paraId="38A29B1E" w14:textId="77777777" w:rsidTr="002B5315">
        <w:tc>
          <w:tcPr>
            <w:tcW w:w="16160" w:type="dxa"/>
            <w:gridSpan w:val="5"/>
            <w:shd w:val="clear" w:color="auto" w:fill="EEECE1"/>
          </w:tcPr>
          <w:p w14:paraId="32DFDE52" w14:textId="77777777" w:rsidR="008556D0" w:rsidRPr="00CC2AD8" w:rsidRDefault="00047AF5" w:rsidP="00CC2AD8">
            <w:pPr>
              <w:pStyle w:val="Heading"/>
              <w:numPr>
                <w:ilvl w:val="0"/>
                <w:numId w:val="0"/>
              </w:numPr>
              <w:spacing w:before="0" w:beforeAutospacing="0" w:after="0" w:afterAutospacing="0"/>
              <w:ind w:left="34" w:hanging="34"/>
              <w:rPr>
                <w:rFonts w:cs="Arial"/>
                <w:sz w:val="22"/>
                <w:szCs w:val="22"/>
                <w:lang w:val="en-GB" w:eastAsia="en-GB"/>
              </w:rPr>
            </w:pPr>
            <w:r w:rsidRPr="00CC2AD8">
              <w:rPr>
                <w:rFonts w:cs="Arial"/>
                <w:sz w:val="22"/>
                <w:szCs w:val="22"/>
                <w:lang w:val="en-GB" w:eastAsia="en-GB"/>
              </w:rPr>
              <w:t xml:space="preserve">Key </w:t>
            </w:r>
            <w:r w:rsidR="008B626B" w:rsidRPr="00CC2AD8">
              <w:rPr>
                <w:rFonts w:cs="Arial"/>
                <w:sz w:val="22"/>
                <w:szCs w:val="22"/>
                <w:lang w:val="en-GB" w:eastAsia="en-GB"/>
              </w:rPr>
              <w:t>P</w:t>
            </w:r>
            <w:r w:rsidRPr="00CC2AD8">
              <w:rPr>
                <w:rFonts w:cs="Arial"/>
                <w:sz w:val="22"/>
                <w:szCs w:val="22"/>
                <w:lang w:val="en-GB" w:eastAsia="en-GB"/>
              </w:rPr>
              <w:t>rincip</w:t>
            </w:r>
            <w:r w:rsidR="008B626B" w:rsidRPr="00CC2AD8">
              <w:rPr>
                <w:rFonts w:cs="Arial"/>
                <w:sz w:val="22"/>
                <w:szCs w:val="22"/>
                <w:lang w:val="en-GB" w:eastAsia="en-GB"/>
              </w:rPr>
              <w:t>le</w:t>
            </w:r>
            <w:r w:rsidRPr="00CC2AD8">
              <w:rPr>
                <w:rFonts w:cs="Arial"/>
                <w:sz w:val="22"/>
                <w:szCs w:val="22"/>
                <w:lang w:val="en-GB" w:eastAsia="en-GB"/>
              </w:rPr>
              <w:t>: In reviewing each Step, the key question</w:t>
            </w:r>
            <w:r w:rsidR="008556D0" w:rsidRPr="00CC2AD8">
              <w:rPr>
                <w:rFonts w:cs="Arial"/>
                <w:sz w:val="22"/>
                <w:szCs w:val="22"/>
                <w:lang w:val="en-GB" w:eastAsia="en-GB"/>
              </w:rPr>
              <w:t xml:space="preserve"> is</w:t>
            </w:r>
            <w:r w:rsidRPr="00CC2AD8">
              <w:rPr>
                <w:rFonts w:cs="Arial"/>
                <w:sz w:val="22"/>
                <w:szCs w:val="22"/>
                <w:lang w:val="en-GB" w:eastAsia="en-GB"/>
              </w:rPr>
              <w:t xml:space="preserve">: </w:t>
            </w:r>
            <w:r w:rsidR="008556D0" w:rsidRPr="00CC2AD8">
              <w:rPr>
                <w:rFonts w:cs="Arial"/>
                <w:sz w:val="22"/>
                <w:szCs w:val="22"/>
                <w:lang w:val="en-GB" w:eastAsia="en-GB"/>
              </w:rPr>
              <w:t xml:space="preserve"> F</w:t>
            </w:r>
            <w:r w:rsidR="008B626B" w:rsidRPr="00CC2AD8">
              <w:rPr>
                <w:rFonts w:cs="Arial"/>
                <w:sz w:val="22"/>
                <w:szCs w:val="22"/>
                <w:lang w:val="en-GB" w:eastAsia="en-GB"/>
              </w:rPr>
              <w:t xml:space="preserve">rom listening to this recording, do you feel that </w:t>
            </w:r>
            <w:r w:rsidRPr="00CC2AD8">
              <w:rPr>
                <w:rFonts w:cs="Arial"/>
                <w:sz w:val="22"/>
                <w:szCs w:val="22"/>
                <w:lang w:val="en-GB" w:eastAsia="en-GB"/>
              </w:rPr>
              <w:t xml:space="preserve">the practitioner </w:t>
            </w:r>
            <w:r w:rsidR="008B626B" w:rsidRPr="00CC2AD8">
              <w:rPr>
                <w:rFonts w:cs="Arial"/>
                <w:sz w:val="22"/>
                <w:szCs w:val="22"/>
                <w:lang w:val="en-GB" w:eastAsia="en-GB"/>
              </w:rPr>
              <w:t xml:space="preserve">has </w:t>
            </w:r>
            <w:r w:rsidRPr="00CC2AD8">
              <w:rPr>
                <w:rFonts w:cs="Arial"/>
                <w:sz w:val="22"/>
                <w:szCs w:val="22"/>
                <w:lang w:val="en-GB" w:eastAsia="en-GB"/>
              </w:rPr>
              <w:t xml:space="preserve">demonstrated enough skill </w:t>
            </w:r>
            <w:r w:rsidR="008B626B" w:rsidRPr="00CC2AD8">
              <w:rPr>
                <w:rFonts w:cs="Arial"/>
                <w:sz w:val="22"/>
                <w:szCs w:val="22"/>
                <w:lang w:val="en-GB" w:eastAsia="en-GB"/>
              </w:rPr>
              <w:t xml:space="preserve">(in this Step) </w:t>
            </w:r>
            <w:r w:rsidRPr="00CC2AD8">
              <w:rPr>
                <w:rFonts w:cs="Arial"/>
                <w:sz w:val="22"/>
                <w:szCs w:val="22"/>
                <w:lang w:val="en-GB" w:eastAsia="en-GB"/>
              </w:rPr>
              <w:t xml:space="preserve">to become a 5-Step Method Practitioner? </w:t>
            </w:r>
            <w:r w:rsidR="008556D0" w:rsidRPr="00CC2AD8">
              <w:rPr>
                <w:rFonts w:cs="Arial"/>
                <w:sz w:val="22"/>
                <w:szCs w:val="22"/>
                <w:lang w:val="en-GB" w:eastAsia="en-GB"/>
              </w:rPr>
              <w:t xml:space="preserve"> </w:t>
            </w:r>
          </w:p>
          <w:p w14:paraId="5160AFB4" w14:textId="579B2C94" w:rsidR="008556D0" w:rsidRPr="00CC2AD8" w:rsidRDefault="00047AF5" w:rsidP="00CC2AD8">
            <w:pPr>
              <w:pStyle w:val="Bullet"/>
              <w:ind w:left="176" w:hanging="176"/>
              <w:rPr>
                <w:rFonts w:cs="Arial"/>
                <w:b/>
                <w:szCs w:val="22"/>
              </w:rPr>
            </w:pPr>
            <w:r w:rsidRPr="00CC2AD8">
              <w:rPr>
                <w:rFonts w:cs="Arial"/>
                <w:b/>
                <w:szCs w:val="22"/>
              </w:rPr>
              <w:t>Did the practitioner structure the session so that all aspects of the Step were covered and did they ask the right questions?</w:t>
            </w:r>
          </w:p>
          <w:p w14:paraId="08C9888C" w14:textId="776377E4" w:rsidR="00CF74AD" w:rsidRPr="00CC2AD8" w:rsidRDefault="00CF74AD" w:rsidP="00CC2AD8">
            <w:pPr>
              <w:pStyle w:val="Bullet"/>
              <w:ind w:left="176" w:hanging="176"/>
              <w:rPr>
                <w:rFonts w:eastAsia="Calibri" w:cs="Arial"/>
                <w:b/>
                <w:szCs w:val="22"/>
              </w:rPr>
            </w:pPr>
            <w:r w:rsidRPr="00CC2AD8">
              <w:rPr>
                <w:rFonts w:cs="Arial"/>
                <w:b/>
                <w:szCs w:val="22"/>
              </w:rPr>
              <w:t xml:space="preserve">If I just listen to the practitioner and not the </w:t>
            </w:r>
            <w:r w:rsidR="00CC2AD8" w:rsidRPr="00CC2AD8">
              <w:rPr>
                <w:rFonts w:cs="Arial"/>
                <w:b/>
                <w:szCs w:val="22"/>
              </w:rPr>
              <w:t xml:space="preserve">Affected </w:t>
            </w:r>
            <w:r w:rsidRPr="00CC2AD8">
              <w:rPr>
                <w:rFonts w:cs="Arial"/>
                <w:b/>
                <w:szCs w:val="22"/>
              </w:rPr>
              <w:t>F</w:t>
            </w:r>
            <w:r w:rsidR="008556D0" w:rsidRPr="00CC2AD8">
              <w:rPr>
                <w:rFonts w:cs="Arial"/>
                <w:b/>
                <w:szCs w:val="22"/>
              </w:rPr>
              <w:t xml:space="preserve">amily </w:t>
            </w:r>
            <w:r w:rsidRPr="00CC2AD8">
              <w:rPr>
                <w:rFonts w:cs="Arial"/>
                <w:b/>
                <w:szCs w:val="22"/>
              </w:rPr>
              <w:t>M</w:t>
            </w:r>
            <w:r w:rsidR="008556D0" w:rsidRPr="00CC2AD8">
              <w:rPr>
                <w:rFonts w:cs="Arial"/>
                <w:b/>
                <w:szCs w:val="22"/>
              </w:rPr>
              <w:t>ember,</w:t>
            </w:r>
            <w:r w:rsidRPr="00CC2AD8">
              <w:rPr>
                <w:rFonts w:cs="Arial"/>
                <w:b/>
                <w:szCs w:val="22"/>
              </w:rPr>
              <w:t xml:space="preserve"> would I hear evidence of good 5-Step </w:t>
            </w:r>
            <w:r w:rsidR="007A2633" w:rsidRPr="00CC2AD8">
              <w:rPr>
                <w:rFonts w:cs="Arial"/>
                <w:b/>
                <w:szCs w:val="22"/>
                <w:lang w:val="en-US"/>
              </w:rPr>
              <w:t xml:space="preserve">Method </w:t>
            </w:r>
            <w:r w:rsidRPr="00CC2AD8">
              <w:rPr>
                <w:rFonts w:cs="Arial"/>
                <w:b/>
                <w:szCs w:val="22"/>
              </w:rPr>
              <w:t>practice?</w:t>
            </w:r>
          </w:p>
          <w:p w14:paraId="3849066E" w14:textId="6A0B316A" w:rsidR="00CC2AD8" w:rsidRPr="00CC2AD8" w:rsidRDefault="00CC2AD8" w:rsidP="00CC2AD8">
            <w:pPr>
              <w:pStyle w:val="Bullet"/>
              <w:tabs>
                <w:tab w:val="clear" w:pos="360"/>
                <w:tab w:val="num" w:pos="284"/>
              </w:tabs>
              <w:spacing w:line="276" w:lineRule="auto"/>
              <w:ind w:left="176" w:hanging="176"/>
              <w:rPr>
                <w:b/>
                <w:i/>
                <w:iCs/>
                <w:szCs w:val="22"/>
              </w:rPr>
            </w:pPr>
            <w:r w:rsidRPr="00CC2AD8">
              <w:rPr>
                <w:b/>
                <w:iCs/>
                <w:szCs w:val="22"/>
              </w:rPr>
              <w:t xml:space="preserve">Did </w:t>
            </w:r>
            <w:r w:rsidRPr="00CC2AD8">
              <w:rPr>
                <w:b/>
                <w:iCs/>
                <w:szCs w:val="22"/>
              </w:rPr>
              <w:t>the practitioner’s</w:t>
            </w:r>
            <w:r w:rsidRPr="00CC2AD8">
              <w:rPr>
                <w:b/>
                <w:iCs/>
                <w:szCs w:val="22"/>
              </w:rPr>
              <w:t xml:space="preserve"> approach help the Affected Family Member feel understood, supported, and engaged?</w:t>
            </w:r>
          </w:p>
          <w:p w14:paraId="054163E9" w14:textId="404EB692" w:rsidR="00CC2AD8" w:rsidRPr="00CC2AD8" w:rsidRDefault="00CC2AD8" w:rsidP="00CC2AD8">
            <w:pPr>
              <w:pStyle w:val="Bullet"/>
              <w:tabs>
                <w:tab w:val="clear" w:pos="360"/>
                <w:tab w:val="num" w:pos="284"/>
              </w:tabs>
              <w:spacing w:line="276" w:lineRule="auto"/>
              <w:ind w:left="176" w:hanging="176"/>
              <w:rPr>
                <w:rFonts w:eastAsia="Calibri" w:cs="Arial"/>
                <w:b/>
                <w:szCs w:val="22"/>
              </w:rPr>
            </w:pPr>
            <w:r w:rsidRPr="00CC2AD8">
              <w:rPr>
                <w:b/>
                <w:iCs/>
                <w:szCs w:val="22"/>
              </w:rPr>
              <w:t>Was t</w:t>
            </w:r>
            <w:r w:rsidRPr="00CC2AD8">
              <w:rPr>
                <w:b/>
                <w:iCs/>
                <w:szCs w:val="22"/>
              </w:rPr>
              <w:t>he practitioner in charge of the process</w:t>
            </w:r>
            <w:r w:rsidRPr="00CC2AD8">
              <w:rPr>
                <w:b/>
                <w:iCs/>
                <w:szCs w:val="22"/>
              </w:rPr>
              <w:t xml:space="preserve">, with the </w:t>
            </w:r>
            <w:r w:rsidRPr="00CC2AD8">
              <w:rPr>
                <w:b/>
                <w:iCs/>
                <w:szCs w:val="22"/>
              </w:rPr>
              <w:t>Affected Family Member in charge of the content of the sessions</w:t>
            </w:r>
            <w:r>
              <w:rPr>
                <w:b/>
                <w:iCs/>
                <w:szCs w:val="22"/>
              </w:rPr>
              <w:t>?</w:t>
            </w:r>
          </w:p>
        </w:tc>
      </w:tr>
      <w:tr w:rsidR="00047AF5" w:rsidRPr="006C252E" w14:paraId="5A406D6D" w14:textId="77777777" w:rsidTr="002B5315">
        <w:tc>
          <w:tcPr>
            <w:tcW w:w="571" w:type="dxa"/>
            <w:shd w:val="clear" w:color="auto" w:fill="EEECE1"/>
          </w:tcPr>
          <w:p w14:paraId="51258D96" w14:textId="77777777" w:rsidR="00047AF5" w:rsidRPr="006C252E" w:rsidRDefault="00047AF5" w:rsidP="00F61559">
            <w:pPr>
              <w:autoSpaceDE w:val="0"/>
              <w:autoSpaceDN w:val="0"/>
              <w:adjustRightInd w:val="0"/>
              <w:rPr>
                <w:rFonts w:eastAsia="Calibri"/>
                <w:b/>
                <w:szCs w:val="22"/>
              </w:rPr>
            </w:pPr>
            <w:r w:rsidRPr="006C252E">
              <w:rPr>
                <w:rFonts w:eastAsia="Calibri"/>
                <w:b/>
                <w:szCs w:val="22"/>
              </w:rPr>
              <w:t>1</w:t>
            </w:r>
          </w:p>
        </w:tc>
        <w:tc>
          <w:tcPr>
            <w:tcW w:w="15589" w:type="dxa"/>
            <w:gridSpan w:val="4"/>
            <w:shd w:val="clear" w:color="auto" w:fill="D9D9D9"/>
          </w:tcPr>
          <w:p w14:paraId="28B59C78" w14:textId="56C1A7AE" w:rsidR="00047AF5" w:rsidRPr="006C252E" w:rsidRDefault="00FA2307" w:rsidP="00F61559">
            <w:pPr>
              <w:tabs>
                <w:tab w:val="left" w:pos="5490"/>
              </w:tabs>
              <w:autoSpaceDE w:val="0"/>
              <w:autoSpaceDN w:val="0"/>
              <w:adjustRightInd w:val="0"/>
              <w:rPr>
                <w:rFonts w:eastAsia="Calibri"/>
                <w:b/>
                <w:bCs/>
                <w:szCs w:val="22"/>
              </w:rPr>
            </w:pPr>
            <w:r>
              <w:rPr>
                <w:b/>
                <w:bCs/>
                <w:szCs w:val="22"/>
              </w:rPr>
              <w:t xml:space="preserve">Table 1.  </w:t>
            </w:r>
            <w:r w:rsidR="006A4EDC" w:rsidRPr="006C252E">
              <w:rPr>
                <w:b/>
                <w:bCs/>
                <w:szCs w:val="22"/>
              </w:rPr>
              <w:t>Step1: Family member story – Listen, reassure and explore concerns</w:t>
            </w:r>
          </w:p>
        </w:tc>
      </w:tr>
      <w:tr w:rsidR="00047AF5" w:rsidRPr="006C252E" w14:paraId="7073D4C7" w14:textId="77777777" w:rsidTr="002B5315">
        <w:tc>
          <w:tcPr>
            <w:tcW w:w="571" w:type="dxa"/>
          </w:tcPr>
          <w:p w14:paraId="74B2D386" w14:textId="77777777" w:rsidR="00047AF5" w:rsidRPr="006C252E" w:rsidRDefault="00047AF5" w:rsidP="00F61559">
            <w:pPr>
              <w:autoSpaceDE w:val="0"/>
              <w:autoSpaceDN w:val="0"/>
              <w:adjustRightInd w:val="0"/>
              <w:rPr>
                <w:rFonts w:eastAsia="Calibri"/>
                <w:b/>
                <w:bCs/>
                <w:szCs w:val="22"/>
              </w:rPr>
            </w:pPr>
            <w:r w:rsidRPr="006C252E">
              <w:rPr>
                <w:rFonts w:eastAsia="Calibri"/>
                <w:b/>
                <w:bCs/>
                <w:szCs w:val="22"/>
              </w:rPr>
              <w:t>L</w:t>
            </w:r>
          </w:p>
        </w:tc>
        <w:tc>
          <w:tcPr>
            <w:tcW w:w="15589" w:type="dxa"/>
            <w:gridSpan w:val="4"/>
          </w:tcPr>
          <w:p w14:paraId="0B69AF39" w14:textId="77777777" w:rsidR="00047AF5" w:rsidRPr="006C252E" w:rsidRDefault="00047AF5" w:rsidP="00F61559">
            <w:pPr>
              <w:autoSpaceDE w:val="0"/>
              <w:autoSpaceDN w:val="0"/>
              <w:adjustRightInd w:val="0"/>
              <w:rPr>
                <w:rFonts w:eastAsia="Calibri"/>
                <w:szCs w:val="22"/>
              </w:rPr>
            </w:pPr>
            <w:r w:rsidRPr="006C252E">
              <w:rPr>
                <w:rFonts w:eastAsia="Calibri"/>
                <w:szCs w:val="22"/>
              </w:rPr>
              <w:t xml:space="preserve">Tape length =    </w:t>
            </w:r>
            <w:r w:rsidRPr="006C252E">
              <w:rPr>
                <w:rFonts w:eastAsia="Calibri"/>
                <w:b/>
                <w:szCs w:val="22"/>
              </w:rPr>
              <w:t>x</w:t>
            </w:r>
            <w:r w:rsidRPr="006C252E">
              <w:rPr>
                <w:rFonts w:eastAsia="Calibri"/>
                <w:szCs w:val="22"/>
              </w:rPr>
              <w:t xml:space="preserve"> mins</w:t>
            </w:r>
          </w:p>
        </w:tc>
      </w:tr>
      <w:tr w:rsidR="00047AF5" w:rsidRPr="006C252E" w14:paraId="42F63001" w14:textId="77777777" w:rsidTr="002B5315">
        <w:tc>
          <w:tcPr>
            <w:tcW w:w="571" w:type="dxa"/>
          </w:tcPr>
          <w:p w14:paraId="26B6C38A" w14:textId="77777777" w:rsidR="00047AF5" w:rsidRPr="006C252E" w:rsidRDefault="00047AF5" w:rsidP="00F61559">
            <w:pPr>
              <w:autoSpaceDE w:val="0"/>
              <w:autoSpaceDN w:val="0"/>
              <w:adjustRightInd w:val="0"/>
              <w:rPr>
                <w:rFonts w:eastAsia="Calibri"/>
                <w:b/>
                <w:bCs/>
                <w:szCs w:val="22"/>
              </w:rPr>
            </w:pPr>
            <w:r w:rsidRPr="006C252E">
              <w:rPr>
                <w:rFonts w:eastAsia="Calibri"/>
                <w:b/>
                <w:bCs/>
                <w:szCs w:val="22"/>
              </w:rPr>
              <w:t>1.1</w:t>
            </w:r>
          </w:p>
        </w:tc>
        <w:tc>
          <w:tcPr>
            <w:tcW w:w="4249" w:type="dxa"/>
            <w:gridSpan w:val="2"/>
          </w:tcPr>
          <w:p w14:paraId="4C7858AD" w14:textId="77777777" w:rsidR="001772CA" w:rsidRPr="006C252E" w:rsidRDefault="00047AF5" w:rsidP="00CB5F9F">
            <w:pPr>
              <w:autoSpaceDE w:val="0"/>
              <w:autoSpaceDN w:val="0"/>
              <w:adjustRightInd w:val="0"/>
              <w:rPr>
                <w:rFonts w:eastAsia="Calibri"/>
                <w:szCs w:val="22"/>
              </w:rPr>
            </w:pPr>
            <w:r w:rsidRPr="006C252E">
              <w:rPr>
                <w:rFonts w:eastAsia="Calibri"/>
                <w:szCs w:val="22"/>
              </w:rPr>
              <w:t xml:space="preserve">Beginning of session </w:t>
            </w:r>
            <w:r w:rsidR="00EC29F7" w:rsidRPr="006C252E">
              <w:rPr>
                <w:rFonts w:eastAsia="Calibri"/>
                <w:szCs w:val="22"/>
              </w:rPr>
              <w:t>- warm welcome, set a clear and structured agenda for the session, communicate this to the FM and ensure that this agenda is followed throughout the session. I</w:t>
            </w:r>
            <w:r w:rsidRPr="006C252E">
              <w:rPr>
                <w:rFonts w:eastAsia="Calibri"/>
                <w:szCs w:val="22"/>
              </w:rPr>
              <w:t>ntroduce 5</w:t>
            </w:r>
            <w:r w:rsidR="00385DEB" w:rsidRPr="006C252E">
              <w:rPr>
                <w:rFonts w:eastAsia="Calibri"/>
                <w:szCs w:val="22"/>
              </w:rPr>
              <w:t>-S</w:t>
            </w:r>
            <w:r w:rsidRPr="006C252E">
              <w:rPr>
                <w:rFonts w:eastAsia="Calibri"/>
                <w:szCs w:val="22"/>
              </w:rPr>
              <w:t>tep</w:t>
            </w:r>
            <w:r w:rsidR="00385DEB" w:rsidRPr="006C252E">
              <w:rPr>
                <w:rFonts w:eastAsia="Calibri"/>
                <w:szCs w:val="22"/>
              </w:rPr>
              <w:t xml:space="preserve"> Method</w:t>
            </w:r>
            <w:r w:rsidR="00F20A21" w:rsidRPr="006C252E">
              <w:rPr>
                <w:rFonts w:eastAsia="Calibri"/>
                <w:szCs w:val="22"/>
              </w:rPr>
              <w:t xml:space="preserve"> and r</w:t>
            </w:r>
            <w:r w:rsidR="001772CA" w:rsidRPr="006C252E">
              <w:rPr>
                <w:rFonts w:eastAsia="Calibri"/>
                <w:szCs w:val="22"/>
              </w:rPr>
              <w:t>elate it to the Stress</w:t>
            </w:r>
            <w:r w:rsidR="00F20A21" w:rsidRPr="006C252E">
              <w:rPr>
                <w:rFonts w:eastAsia="Calibri"/>
                <w:szCs w:val="22"/>
              </w:rPr>
              <w:t>-</w:t>
            </w:r>
            <w:r w:rsidR="001772CA" w:rsidRPr="006C252E">
              <w:rPr>
                <w:rFonts w:eastAsia="Calibri"/>
                <w:szCs w:val="22"/>
              </w:rPr>
              <w:t>Strain</w:t>
            </w:r>
            <w:r w:rsidR="00F20A21" w:rsidRPr="006C252E">
              <w:rPr>
                <w:rFonts w:eastAsia="Calibri"/>
                <w:szCs w:val="22"/>
              </w:rPr>
              <w:t>-</w:t>
            </w:r>
            <w:r w:rsidR="006A4EDC" w:rsidRPr="006C252E">
              <w:rPr>
                <w:rFonts w:eastAsia="Calibri"/>
                <w:szCs w:val="22"/>
              </w:rPr>
              <w:t>Information-</w:t>
            </w:r>
            <w:r w:rsidR="001772CA" w:rsidRPr="006C252E">
              <w:rPr>
                <w:rFonts w:eastAsia="Calibri"/>
                <w:szCs w:val="22"/>
              </w:rPr>
              <w:t>Coping</w:t>
            </w:r>
            <w:r w:rsidR="00F20A21" w:rsidRPr="006C252E">
              <w:rPr>
                <w:rFonts w:eastAsia="Calibri"/>
                <w:szCs w:val="22"/>
              </w:rPr>
              <w:t>-</w:t>
            </w:r>
            <w:r w:rsidR="001772CA" w:rsidRPr="006C252E">
              <w:rPr>
                <w:rFonts w:eastAsia="Calibri"/>
                <w:szCs w:val="22"/>
              </w:rPr>
              <w:t>Support Model</w:t>
            </w:r>
            <w:r w:rsidR="00F20A21" w:rsidRPr="006C252E">
              <w:rPr>
                <w:rFonts w:eastAsia="Calibri"/>
                <w:szCs w:val="22"/>
              </w:rPr>
              <w:t>, confidentiality, purpose of Step 1 and</w:t>
            </w:r>
            <w:r w:rsidRPr="006C252E">
              <w:rPr>
                <w:rFonts w:eastAsia="Calibri"/>
                <w:szCs w:val="22"/>
              </w:rPr>
              <w:t xml:space="preserve"> </w:t>
            </w:r>
            <w:r w:rsidR="00F20A21" w:rsidRPr="006C252E">
              <w:rPr>
                <w:rFonts w:eastAsia="Calibri"/>
                <w:szCs w:val="22"/>
              </w:rPr>
              <w:t>c</w:t>
            </w:r>
            <w:r w:rsidRPr="006C252E">
              <w:rPr>
                <w:rFonts w:eastAsia="Calibri"/>
                <w:szCs w:val="22"/>
              </w:rPr>
              <w:t>omplete FMQ (if not already completed)</w:t>
            </w:r>
            <w:r w:rsidR="00296E70" w:rsidRPr="006C252E">
              <w:rPr>
                <w:rFonts w:eastAsia="Calibri"/>
                <w:szCs w:val="22"/>
              </w:rPr>
              <w:t>.</w:t>
            </w:r>
            <w:r w:rsidR="00CB5F9F" w:rsidRPr="006C252E">
              <w:rPr>
                <w:rFonts w:eastAsia="Calibri"/>
                <w:szCs w:val="22"/>
              </w:rPr>
              <w:t xml:space="preserve"> </w:t>
            </w:r>
          </w:p>
        </w:tc>
        <w:tc>
          <w:tcPr>
            <w:tcW w:w="1047" w:type="dxa"/>
          </w:tcPr>
          <w:p w14:paraId="3FEED2FE" w14:textId="77777777" w:rsidR="00047AF5" w:rsidRPr="006C252E" w:rsidRDefault="008C6580" w:rsidP="00F61559">
            <w:pPr>
              <w:autoSpaceDE w:val="0"/>
              <w:autoSpaceDN w:val="0"/>
              <w:adjustRightInd w:val="0"/>
              <w:rPr>
                <w:rFonts w:eastAsia="Calibri"/>
                <w:b/>
                <w:bCs/>
                <w:szCs w:val="22"/>
              </w:rPr>
            </w:pPr>
            <w:r w:rsidRPr="006C252E">
              <w:rPr>
                <w:rFonts w:eastAsia="Calibri"/>
                <w:b/>
                <w:bCs/>
                <w:szCs w:val="22"/>
              </w:rPr>
              <w:t>x</w:t>
            </w:r>
            <w:r w:rsidR="00A101D4" w:rsidRPr="006C252E">
              <w:rPr>
                <w:rFonts w:eastAsia="Calibri"/>
                <w:b/>
                <w:bCs/>
                <w:szCs w:val="22"/>
              </w:rPr>
              <w:t>/2=</w:t>
            </w:r>
          </w:p>
        </w:tc>
        <w:tc>
          <w:tcPr>
            <w:tcW w:w="10293" w:type="dxa"/>
          </w:tcPr>
          <w:p w14:paraId="1B0845E5" w14:textId="57E8FE44" w:rsidR="00BD7962" w:rsidRPr="006C252E" w:rsidRDefault="00BD7962" w:rsidP="008C67DC">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 xml:space="preserve">Summary of </w:t>
            </w:r>
            <w:r w:rsidR="00F31B94" w:rsidRPr="006C252E">
              <w:rPr>
                <w:rFonts w:eastAsia="Calibri" w:cs="Arial"/>
                <w:b/>
                <w:bCs/>
                <w:szCs w:val="22"/>
              </w:rPr>
              <w:t>competency assessment</w:t>
            </w:r>
            <w:r w:rsidR="003012F0" w:rsidRPr="006C252E">
              <w:rPr>
                <w:rFonts w:eastAsia="Calibri" w:cs="Arial"/>
                <w:b/>
                <w:bCs/>
                <w:szCs w:val="22"/>
              </w:rPr>
              <w:t>.</w:t>
            </w:r>
          </w:p>
          <w:p w14:paraId="69BECEEE" w14:textId="77777777" w:rsidR="00BD7962" w:rsidRPr="006C252E" w:rsidRDefault="00BD7962" w:rsidP="00BD7962">
            <w:pPr>
              <w:pStyle w:val="Bullet"/>
              <w:rPr>
                <w:rFonts w:eastAsia="Calibri" w:cs="Arial"/>
                <w:szCs w:val="22"/>
              </w:rPr>
            </w:pPr>
          </w:p>
          <w:p w14:paraId="14BEB334" w14:textId="77777777" w:rsidR="00BD7962" w:rsidRPr="006C252E" w:rsidRDefault="00BD7962" w:rsidP="008C67DC">
            <w:pPr>
              <w:pStyle w:val="Bullet"/>
              <w:numPr>
                <w:ilvl w:val="0"/>
                <w:numId w:val="0"/>
              </w:numPr>
              <w:spacing w:line="240" w:lineRule="exact"/>
              <w:ind w:left="360" w:hanging="360"/>
              <w:rPr>
                <w:rFonts w:eastAsia="Calibri" w:cs="Arial"/>
                <w:b/>
                <w:bCs/>
                <w:szCs w:val="22"/>
              </w:rPr>
            </w:pPr>
          </w:p>
          <w:p w14:paraId="0D77B30B" w14:textId="2497BE32" w:rsidR="008C67DC" w:rsidRPr="006C252E" w:rsidRDefault="00BD7962" w:rsidP="00BD7962">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357416E3" w14:textId="77777777" w:rsidR="00BD7962" w:rsidRPr="006C252E" w:rsidRDefault="00BD7962" w:rsidP="00BD7962">
            <w:pPr>
              <w:pStyle w:val="Bullet"/>
              <w:rPr>
                <w:rFonts w:eastAsia="Calibri" w:cs="Arial"/>
                <w:szCs w:val="22"/>
              </w:rPr>
            </w:pPr>
          </w:p>
          <w:p w14:paraId="06BA47C8" w14:textId="77777777" w:rsidR="008C67DC" w:rsidRPr="006C252E" w:rsidRDefault="008C67DC" w:rsidP="008C67DC">
            <w:pPr>
              <w:pStyle w:val="Bullet"/>
              <w:numPr>
                <w:ilvl w:val="0"/>
                <w:numId w:val="0"/>
              </w:numPr>
              <w:tabs>
                <w:tab w:val="clear" w:pos="720"/>
                <w:tab w:val="left" w:pos="466"/>
              </w:tabs>
              <w:spacing w:line="240" w:lineRule="exact"/>
              <w:ind w:left="360" w:hanging="360"/>
              <w:rPr>
                <w:rFonts w:eastAsia="Calibri" w:cs="Arial"/>
                <w:szCs w:val="22"/>
              </w:rPr>
            </w:pPr>
          </w:p>
          <w:p w14:paraId="0B6B4F3E" w14:textId="6BF2B953" w:rsidR="00BD7962" w:rsidRPr="006C252E" w:rsidRDefault="008C67DC" w:rsidP="003012F0">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w:t>
            </w:r>
            <w:r w:rsidR="00F31B94" w:rsidRPr="006C252E">
              <w:rPr>
                <w:rFonts w:eastAsia="Calibri" w:cs="Arial"/>
                <w:b/>
                <w:szCs w:val="22"/>
              </w:rPr>
              <w:t xml:space="preserve">State what was missing and give </w:t>
            </w:r>
            <w:r w:rsidR="00F31B94" w:rsidRPr="006C252E">
              <w:rPr>
                <w:rFonts w:eastAsia="Calibri" w:cs="Arial"/>
                <w:b/>
                <w:bCs/>
                <w:szCs w:val="22"/>
              </w:rPr>
              <w:t>examples of how to show the competency.</w:t>
            </w:r>
          </w:p>
          <w:p w14:paraId="133AC963" w14:textId="50A40DE6" w:rsidR="00047AF5" w:rsidRPr="006C252E" w:rsidRDefault="00047AF5" w:rsidP="003012F0">
            <w:pPr>
              <w:pStyle w:val="Bullet"/>
              <w:rPr>
                <w:rFonts w:eastAsia="Calibri" w:cs="Arial"/>
                <w:szCs w:val="22"/>
              </w:rPr>
            </w:pPr>
          </w:p>
          <w:p w14:paraId="7936E4DE" w14:textId="77777777" w:rsidR="006C252E" w:rsidRPr="006C252E" w:rsidRDefault="006C252E" w:rsidP="00F61559">
            <w:pPr>
              <w:pStyle w:val="Bullet"/>
              <w:numPr>
                <w:ilvl w:val="0"/>
                <w:numId w:val="0"/>
              </w:numPr>
              <w:tabs>
                <w:tab w:val="clear" w:pos="720"/>
                <w:tab w:val="left" w:pos="459"/>
              </w:tabs>
              <w:rPr>
                <w:rFonts w:eastAsia="Calibri" w:cs="Arial"/>
                <w:b/>
                <w:szCs w:val="22"/>
              </w:rPr>
            </w:pPr>
            <w:bookmarkStart w:id="0" w:name="_Hlk42088453"/>
          </w:p>
          <w:p w14:paraId="514C9196" w14:textId="0964C06E" w:rsidR="00047AF5" w:rsidRPr="006C252E" w:rsidRDefault="00CE10B4" w:rsidP="00F61559">
            <w:pPr>
              <w:pStyle w:val="Bullet"/>
              <w:numPr>
                <w:ilvl w:val="0"/>
                <w:numId w:val="0"/>
              </w:numPr>
              <w:tabs>
                <w:tab w:val="clear" w:pos="720"/>
                <w:tab w:val="left" w:pos="459"/>
              </w:tabs>
              <w:rPr>
                <w:rFonts w:eastAsia="Calibri" w:cs="Arial"/>
                <w:b/>
                <w:szCs w:val="22"/>
              </w:rPr>
            </w:pPr>
            <w:r w:rsidRPr="006C252E">
              <w:rPr>
                <w:rFonts w:eastAsia="Calibri" w:cs="Arial"/>
                <w:b/>
                <w:szCs w:val="22"/>
              </w:rPr>
              <w:t xml:space="preserve">Comment on Practitioner </w:t>
            </w:r>
            <w:r w:rsidR="003012F0" w:rsidRPr="006C252E">
              <w:rPr>
                <w:rFonts w:eastAsia="Calibri" w:cs="Arial"/>
                <w:b/>
                <w:szCs w:val="22"/>
              </w:rPr>
              <w:t>Self-Assessment</w:t>
            </w:r>
          </w:p>
          <w:bookmarkEnd w:id="0"/>
          <w:p w14:paraId="017A114C" w14:textId="77777777" w:rsidR="00047AF5" w:rsidRPr="006C252E" w:rsidRDefault="00047AF5" w:rsidP="006D1E17">
            <w:pPr>
              <w:pStyle w:val="Bullet"/>
              <w:rPr>
                <w:rFonts w:eastAsia="Calibri" w:cs="Arial"/>
                <w:szCs w:val="22"/>
              </w:rPr>
            </w:pPr>
          </w:p>
        </w:tc>
      </w:tr>
      <w:tr w:rsidR="00047AF5" w:rsidRPr="006C252E" w14:paraId="2BDBD968" w14:textId="77777777" w:rsidTr="002B5315">
        <w:tc>
          <w:tcPr>
            <w:tcW w:w="571" w:type="dxa"/>
          </w:tcPr>
          <w:p w14:paraId="799C7452" w14:textId="77777777" w:rsidR="00047AF5" w:rsidRPr="006C252E" w:rsidRDefault="00047AF5" w:rsidP="00F61559">
            <w:pPr>
              <w:autoSpaceDE w:val="0"/>
              <w:autoSpaceDN w:val="0"/>
              <w:adjustRightInd w:val="0"/>
              <w:rPr>
                <w:rFonts w:eastAsia="Calibri"/>
                <w:b/>
                <w:bCs/>
                <w:szCs w:val="22"/>
              </w:rPr>
            </w:pPr>
            <w:r w:rsidRPr="006C252E">
              <w:rPr>
                <w:rFonts w:eastAsia="Calibri"/>
                <w:b/>
                <w:bCs/>
                <w:szCs w:val="22"/>
              </w:rPr>
              <w:t>1.2</w:t>
            </w:r>
          </w:p>
        </w:tc>
        <w:tc>
          <w:tcPr>
            <w:tcW w:w="4249" w:type="dxa"/>
            <w:gridSpan w:val="2"/>
          </w:tcPr>
          <w:p w14:paraId="022770EB" w14:textId="77777777" w:rsidR="00047AF5" w:rsidRPr="006C252E" w:rsidRDefault="00047AF5" w:rsidP="002F5EC9">
            <w:pPr>
              <w:autoSpaceDE w:val="0"/>
              <w:autoSpaceDN w:val="0"/>
              <w:adjustRightInd w:val="0"/>
              <w:rPr>
                <w:rFonts w:eastAsia="Calibri"/>
                <w:color w:val="FF0000"/>
                <w:szCs w:val="22"/>
              </w:rPr>
            </w:pPr>
            <w:r w:rsidRPr="006C252E">
              <w:rPr>
                <w:rFonts w:eastAsia="Calibri"/>
                <w:szCs w:val="22"/>
              </w:rPr>
              <w:t>Allow FM to describe situation and tell their story, listen to and ask about the FMs concerns</w:t>
            </w:r>
            <w:r w:rsidR="004E6082" w:rsidRPr="006C252E">
              <w:rPr>
                <w:rFonts w:eastAsia="Calibri"/>
                <w:szCs w:val="22"/>
              </w:rPr>
              <w:t xml:space="preserve">, </w:t>
            </w:r>
            <w:r w:rsidRPr="006C252E">
              <w:rPr>
                <w:rFonts w:eastAsia="Calibri"/>
                <w:szCs w:val="22"/>
              </w:rPr>
              <w:t>fears</w:t>
            </w:r>
            <w:r w:rsidR="004E6082" w:rsidRPr="006C252E">
              <w:rPr>
                <w:rFonts w:eastAsia="Calibri"/>
                <w:szCs w:val="22"/>
              </w:rPr>
              <w:t xml:space="preserve"> and emotions</w:t>
            </w:r>
            <w:r w:rsidRPr="006C252E">
              <w:rPr>
                <w:rFonts w:eastAsia="Calibri"/>
                <w:szCs w:val="22"/>
              </w:rPr>
              <w:t xml:space="preserve">. </w:t>
            </w:r>
            <w:r w:rsidR="002F5EC9" w:rsidRPr="006C252E">
              <w:rPr>
                <w:rFonts w:eastAsia="Calibri"/>
                <w:szCs w:val="22"/>
              </w:rPr>
              <w:t>Ongoing s</w:t>
            </w:r>
            <w:r w:rsidRPr="006C252E">
              <w:rPr>
                <w:rFonts w:eastAsia="Calibri"/>
                <w:szCs w:val="22"/>
              </w:rPr>
              <w:t>ummaris</w:t>
            </w:r>
            <w:r w:rsidR="002F5EC9" w:rsidRPr="006C252E">
              <w:rPr>
                <w:rFonts w:eastAsia="Calibri"/>
                <w:szCs w:val="22"/>
              </w:rPr>
              <w:t>ing to check</w:t>
            </w:r>
            <w:r w:rsidRPr="006C252E">
              <w:rPr>
                <w:rFonts w:eastAsia="Calibri"/>
                <w:szCs w:val="22"/>
              </w:rPr>
              <w:t xml:space="preserve"> </w:t>
            </w:r>
            <w:r w:rsidR="002F5EC9" w:rsidRPr="006C252E">
              <w:rPr>
                <w:rFonts w:eastAsia="Calibri"/>
                <w:szCs w:val="22"/>
              </w:rPr>
              <w:t xml:space="preserve">understanding of </w:t>
            </w:r>
            <w:r w:rsidRPr="006C252E">
              <w:rPr>
                <w:rFonts w:eastAsia="Calibri"/>
                <w:szCs w:val="22"/>
              </w:rPr>
              <w:t>the situation</w:t>
            </w:r>
            <w:r w:rsidR="00F77594" w:rsidRPr="006C252E">
              <w:rPr>
                <w:rFonts w:eastAsia="Calibri"/>
                <w:szCs w:val="22"/>
              </w:rPr>
              <w:t xml:space="preserve">. </w:t>
            </w:r>
            <w:r w:rsidR="00EA7868" w:rsidRPr="006C252E">
              <w:rPr>
                <w:rFonts w:eastAsia="Calibri"/>
                <w:szCs w:val="22"/>
              </w:rPr>
              <w:t xml:space="preserve">As </w:t>
            </w:r>
            <w:r w:rsidR="00EA7868" w:rsidRPr="006C252E">
              <w:rPr>
                <w:rFonts w:eastAsia="Calibri"/>
                <w:szCs w:val="22"/>
              </w:rPr>
              <w:lastRenderedPageBreak/>
              <w:t>necessary, utilise results of FMQ to guide the session.</w:t>
            </w:r>
          </w:p>
        </w:tc>
        <w:tc>
          <w:tcPr>
            <w:tcW w:w="1047" w:type="dxa"/>
          </w:tcPr>
          <w:p w14:paraId="3E23960D" w14:textId="77777777" w:rsidR="00047AF5" w:rsidRPr="006C252E" w:rsidRDefault="008C6580" w:rsidP="00F61559">
            <w:pPr>
              <w:autoSpaceDE w:val="0"/>
              <w:autoSpaceDN w:val="0"/>
              <w:adjustRightInd w:val="0"/>
              <w:rPr>
                <w:rFonts w:eastAsia="Calibri"/>
                <w:b/>
                <w:bCs/>
                <w:szCs w:val="22"/>
              </w:rPr>
            </w:pPr>
            <w:r w:rsidRPr="006C252E">
              <w:rPr>
                <w:rFonts w:eastAsia="Calibri"/>
                <w:b/>
                <w:bCs/>
                <w:szCs w:val="22"/>
              </w:rPr>
              <w:lastRenderedPageBreak/>
              <w:t>x</w:t>
            </w:r>
          </w:p>
        </w:tc>
        <w:tc>
          <w:tcPr>
            <w:tcW w:w="10293" w:type="dxa"/>
          </w:tcPr>
          <w:p w14:paraId="5A66FFC6"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3C6F37D4" w14:textId="77777777" w:rsidR="006C252E" w:rsidRPr="006C252E" w:rsidRDefault="006C252E" w:rsidP="006C252E">
            <w:pPr>
              <w:pStyle w:val="Bullet"/>
              <w:rPr>
                <w:rFonts w:eastAsia="Calibri" w:cs="Arial"/>
                <w:szCs w:val="22"/>
              </w:rPr>
            </w:pPr>
          </w:p>
          <w:p w14:paraId="11BDA53F"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p>
          <w:p w14:paraId="33792493" w14:textId="77777777" w:rsidR="006C252E" w:rsidRPr="006C252E" w:rsidRDefault="006C252E" w:rsidP="006C252E">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497CE834" w14:textId="77777777" w:rsidR="006C252E" w:rsidRPr="006C252E" w:rsidRDefault="006C252E" w:rsidP="006C252E">
            <w:pPr>
              <w:pStyle w:val="Bullet"/>
              <w:rPr>
                <w:rFonts w:eastAsia="Calibri" w:cs="Arial"/>
                <w:szCs w:val="22"/>
              </w:rPr>
            </w:pPr>
          </w:p>
          <w:p w14:paraId="57E4F3B2" w14:textId="77777777" w:rsidR="006C252E" w:rsidRPr="006C252E" w:rsidRDefault="006C252E" w:rsidP="006C252E">
            <w:pPr>
              <w:pStyle w:val="Bullet"/>
              <w:numPr>
                <w:ilvl w:val="0"/>
                <w:numId w:val="0"/>
              </w:numPr>
              <w:tabs>
                <w:tab w:val="clear" w:pos="720"/>
                <w:tab w:val="left" w:pos="466"/>
              </w:tabs>
              <w:spacing w:line="240" w:lineRule="exact"/>
              <w:ind w:left="360" w:hanging="360"/>
              <w:rPr>
                <w:rFonts w:eastAsia="Calibri" w:cs="Arial"/>
                <w:szCs w:val="22"/>
              </w:rPr>
            </w:pPr>
          </w:p>
          <w:p w14:paraId="0565E795" w14:textId="77777777" w:rsidR="006C252E" w:rsidRPr="006C252E" w:rsidRDefault="006C252E" w:rsidP="006C252E">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3171F288" w14:textId="77777777" w:rsidR="006C252E" w:rsidRPr="006C252E" w:rsidRDefault="006C252E" w:rsidP="006C252E">
            <w:pPr>
              <w:pStyle w:val="Bullet"/>
              <w:rPr>
                <w:rFonts w:eastAsia="Calibri" w:cs="Arial"/>
                <w:szCs w:val="22"/>
              </w:rPr>
            </w:pPr>
          </w:p>
          <w:p w14:paraId="7B72161B" w14:textId="77777777" w:rsidR="006C252E" w:rsidRPr="006C252E" w:rsidRDefault="006C252E" w:rsidP="006C252E">
            <w:pPr>
              <w:pStyle w:val="Bullet"/>
              <w:numPr>
                <w:ilvl w:val="0"/>
                <w:numId w:val="0"/>
              </w:numPr>
              <w:tabs>
                <w:tab w:val="clear" w:pos="720"/>
                <w:tab w:val="left" w:pos="459"/>
              </w:tabs>
              <w:rPr>
                <w:rFonts w:eastAsia="Calibri" w:cs="Arial"/>
                <w:b/>
                <w:szCs w:val="22"/>
              </w:rPr>
            </w:pPr>
          </w:p>
          <w:p w14:paraId="62C70DAE" w14:textId="77777777" w:rsidR="006C252E" w:rsidRPr="006C252E" w:rsidRDefault="006C252E" w:rsidP="006C252E">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378CB3D6" w14:textId="77777777" w:rsidR="00047AF5" w:rsidRPr="006C252E" w:rsidRDefault="00047AF5" w:rsidP="003A72F6">
            <w:pPr>
              <w:pStyle w:val="Bullet"/>
              <w:rPr>
                <w:rFonts w:eastAsia="Calibri" w:cs="Arial"/>
                <w:szCs w:val="22"/>
              </w:rPr>
            </w:pPr>
          </w:p>
        </w:tc>
      </w:tr>
      <w:tr w:rsidR="00047AF5" w:rsidRPr="006C252E" w14:paraId="393346D5" w14:textId="77777777" w:rsidTr="002B5315">
        <w:tc>
          <w:tcPr>
            <w:tcW w:w="571" w:type="dxa"/>
          </w:tcPr>
          <w:p w14:paraId="2C303B41" w14:textId="77777777" w:rsidR="00047AF5" w:rsidRPr="006C252E" w:rsidRDefault="00047AF5" w:rsidP="00F61559">
            <w:pPr>
              <w:autoSpaceDE w:val="0"/>
              <w:autoSpaceDN w:val="0"/>
              <w:adjustRightInd w:val="0"/>
              <w:rPr>
                <w:rFonts w:eastAsia="Calibri"/>
                <w:b/>
                <w:bCs/>
                <w:szCs w:val="22"/>
              </w:rPr>
            </w:pPr>
            <w:r w:rsidRPr="006C252E">
              <w:rPr>
                <w:rFonts w:eastAsia="Calibri"/>
                <w:b/>
                <w:bCs/>
                <w:szCs w:val="22"/>
              </w:rPr>
              <w:lastRenderedPageBreak/>
              <w:t>1.3</w:t>
            </w:r>
          </w:p>
        </w:tc>
        <w:tc>
          <w:tcPr>
            <w:tcW w:w="4249" w:type="dxa"/>
            <w:gridSpan w:val="2"/>
          </w:tcPr>
          <w:p w14:paraId="515E0999" w14:textId="77777777" w:rsidR="00047AF5" w:rsidRPr="006C252E" w:rsidRDefault="00047AF5" w:rsidP="00A902BE">
            <w:pPr>
              <w:autoSpaceDE w:val="0"/>
              <w:autoSpaceDN w:val="0"/>
              <w:adjustRightInd w:val="0"/>
              <w:rPr>
                <w:rFonts w:eastAsia="Calibri"/>
                <w:szCs w:val="22"/>
              </w:rPr>
            </w:pPr>
            <w:r w:rsidRPr="006C252E">
              <w:rPr>
                <w:rFonts w:eastAsia="Calibri"/>
                <w:szCs w:val="22"/>
              </w:rPr>
              <w:t>Identify relevant stresses and how the FM has been affected.</w:t>
            </w:r>
            <w:r w:rsidR="00F77594" w:rsidRPr="006C252E">
              <w:rPr>
                <w:rFonts w:eastAsia="Calibri"/>
                <w:szCs w:val="22"/>
              </w:rPr>
              <w:t xml:space="preserve"> </w:t>
            </w:r>
            <w:r w:rsidR="00EA7868" w:rsidRPr="006C252E">
              <w:rPr>
                <w:rFonts w:eastAsia="Calibri"/>
                <w:szCs w:val="22"/>
              </w:rPr>
              <w:t>As necessary, utilise results of FMQ to guide the session.</w:t>
            </w:r>
          </w:p>
        </w:tc>
        <w:tc>
          <w:tcPr>
            <w:tcW w:w="1047" w:type="dxa"/>
          </w:tcPr>
          <w:p w14:paraId="1FA31C62" w14:textId="77777777" w:rsidR="00047AF5" w:rsidRPr="006C252E" w:rsidRDefault="00EA7868" w:rsidP="00F61559">
            <w:pPr>
              <w:autoSpaceDE w:val="0"/>
              <w:autoSpaceDN w:val="0"/>
              <w:adjustRightInd w:val="0"/>
              <w:rPr>
                <w:rFonts w:eastAsia="Calibri"/>
                <w:b/>
                <w:bCs/>
                <w:szCs w:val="22"/>
              </w:rPr>
            </w:pPr>
            <w:r w:rsidRPr="006C252E">
              <w:rPr>
                <w:rFonts w:eastAsia="Calibri"/>
                <w:b/>
                <w:bCs/>
                <w:szCs w:val="22"/>
              </w:rPr>
              <w:t>x</w:t>
            </w:r>
          </w:p>
        </w:tc>
        <w:tc>
          <w:tcPr>
            <w:tcW w:w="10293" w:type="dxa"/>
          </w:tcPr>
          <w:p w14:paraId="49F71F98"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2883E94E" w14:textId="77777777" w:rsidR="006C252E" w:rsidRPr="006C252E" w:rsidRDefault="006C252E" w:rsidP="006C252E">
            <w:pPr>
              <w:pStyle w:val="Bullet"/>
              <w:rPr>
                <w:rFonts w:eastAsia="Calibri" w:cs="Arial"/>
                <w:szCs w:val="22"/>
              </w:rPr>
            </w:pPr>
          </w:p>
          <w:p w14:paraId="679A1C11"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p>
          <w:p w14:paraId="1E33A400" w14:textId="77777777" w:rsidR="006C252E" w:rsidRPr="006C252E" w:rsidRDefault="006C252E" w:rsidP="006C252E">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3E275616" w14:textId="77777777" w:rsidR="006C252E" w:rsidRPr="006C252E" w:rsidRDefault="006C252E" w:rsidP="006C252E">
            <w:pPr>
              <w:pStyle w:val="Bullet"/>
              <w:rPr>
                <w:rFonts w:eastAsia="Calibri" w:cs="Arial"/>
                <w:szCs w:val="22"/>
              </w:rPr>
            </w:pPr>
          </w:p>
          <w:p w14:paraId="061E6BC7" w14:textId="77777777" w:rsidR="006C252E" w:rsidRPr="006C252E" w:rsidRDefault="006C252E" w:rsidP="006C252E">
            <w:pPr>
              <w:pStyle w:val="Bullet"/>
              <w:numPr>
                <w:ilvl w:val="0"/>
                <w:numId w:val="0"/>
              </w:numPr>
              <w:tabs>
                <w:tab w:val="clear" w:pos="720"/>
                <w:tab w:val="left" w:pos="466"/>
              </w:tabs>
              <w:spacing w:line="240" w:lineRule="exact"/>
              <w:ind w:left="360" w:hanging="360"/>
              <w:rPr>
                <w:rFonts w:eastAsia="Calibri" w:cs="Arial"/>
                <w:szCs w:val="22"/>
              </w:rPr>
            </w:pPr>
          </w:p>
          <w:p w14:paraId="58196657" w14:textId="77777777" w:rsidR="006C252E" w:rsidRPr="006C252E" w:rsidRDefault="006C252E" w:rsidP="006C252E">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61780885" w14:textId="77777777" w:rsidR="006C252E" w:rsidRPr="006C252E" w:rsidRDefault="006C252E" w:rsidP="006C252E">
            <w:pPr>
              <w:pStyle w:val="Bullet"/>
              <w:rPr>
                <w:rFonts w:eastAsia="Calibri" w:cs="Arial"/>
                <w:szCs w:val="22"/>
              </w:rPr>
            </w:pPr>
          </w:p>
          <w:p w14:paraId="54EBCC41" w14:textId="77777777" w:rsidR="006C252E" w:rsidRPr="006C252E" w:rsidRDefault="006C252E" w:rsidP="006C252E">
            <w:pPr>
              <w:pStyle w:val="Bullet"/>
              <w:numPr>
                <w:ilvl w:val="0"/>
                <w:numId w:val="0"/>
              </w:numPr>
              <w:tabs>
                <w:tab w:val="clear" w:pos="720"/>
                <w:tab w:val="left" w:pos="459"/>
              </w:tabs>
              <w:rPr>
                <w:rFonts w:eastAsia="Calibri" w:cs="Arial"/>
                <w:b/>
                <w:szCs w:val="22"/>
              </w:rPr>
            </w:pPr>
          </w:p>
          <w:p w14:paraId="7507AFB4" w14:textId="77777777" w:rsidR="006C252E" w:rsidRPr="006C252E" w:rsidRDefault="006C252E" w:rsidP="006C252E">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2936DFC5" w14:textId="77777777" w:rsidR="00047AF5" w:rsidRPr="006C252E" w:rsidRDefault="00047AF5" w:rsidP="003A72F6">
            <w:pPr>
              <w:pStyle w:val="Bullet"/>
              <w:rPr>
                <w:rFonts w:eastAsia="Calibri" w:cs="Arial"/>
                <w:szCs w:val="22"/>
              </w:rPr>
            </w:pPr>
          </w:p>
        </w:tc>
      </w:tr>
      <w:tr w:rsidR="00047AF5" w:rsidRPr="006C252E" w14:paraId="501F1A28" w14:textId="77777777" w:rsidTr="002B5315">
        <w:tc>
          <w:tcPr>
            <w:tcW w:w="571" w:type="dxa"/>
          </w:tcPr>
          <w:p w14:paraId="7F31310B" w14:textId="77777777" w:rsidR="00047AF5" w:rsidRPr="006C252E" w:rsidRDefault="00047AF5" w:rsidP="00F61559">
            <w:pPr>
              <w:autoSpaceDE w:val="0"/>
              <w:autoSpaceDN w:val="0"/>
              <w:adjustRightInd w:val="0"/>
              <w:rPr>
                <w:rFonts w:eastAsia="Calibri"/>
                <w:b/>
                <w:bCs/>
                <w:szCs w:val="22"/>
              </w:rPr>
            </w:pPr>
            <w:r w:rsidRPr="006C252E">
              <w:rPr>
                <w:rFonts w:eastAsia="Calibri"/>
                <w:b/>
                <w:bCs/>
                <w:szCs w:val="22"/>
              </w:rPr>
              <w:t>1.4</w:t>
            </w:r>
          </w:p>
        </w:tc>
        <w:tc>
          <w:tcPr>
            <w:tcW w:w="4249" w:type="dxa"/>
            <w:gridSpan w:val="2"/>
          </w:tcPr>
          <w:p w14:paraId="1D3360C5" w14:textId="77777777" w:rsidR="00047AF5" w:rsidRPr="006C252E" w:rsidRDefault="002F5EC9" w:rsidP="002F5EC9">
            <w:pPr>
              <w:autoSpaceDE w:val="0"/>
              <w:autoSpaceDN w:val="0"/>
              <w:adjustRightInd w:val="0"/>
              <w:rPr>
                <w:rFonts w:eastAsia="Calibri"/>
                <w:szCs w:val="22"/>
              </w:rPr>
            </w:pPr>
            <w:r w:rsidRPr="006C252E">
              <w:rPr>
                <w:rFonts w:eastAsia="Calibri"/>
                <w:szCs w:val="22"/>
              </w:rPr>
              <w:t xml:space="preserve">Gain an </w:t>
            </w:r>
            <w:r w:rsidR="004E6082" w:rsidRPr="006C252E">
              <w:rPr>
                <w:rFonts w:eastAsia="Calibri"/>
                <w:szCs w:val="22"/>
              </w:rPr>
              <w:t>overview</w:t>
            </w:r>
            <w:r w:rsidR="00721AE0" w:rsidRPr="006C252E">
              <w:rPr>
                <w:rFonts w:eastAsia="Calibri"/>
                <w:szCs w:val="22"/>
              </w:rPr>
              <w:t xml:space="preserve"> of family</w:t>
            </w:r>
            <w:r w:rsidR="004E6082" w:rsidRPr="006C252E">
              <w:rPr>
                <w:rFonts w:eastAsia="Calibri"/>
                <w:szCs w:val="22"/>
              </w:rPr>
              <w:t xml:space="preserve">/network </w:t>
            </w:r>
            <w:proofErr w:type="gramStart"/>
            <w:r w:rsidR="00721AE0" w:rsidRPr="006C252E">
              <w:rPr>
                <w:rFonts w:eastAsia="Calibri"/>
                <w:szCs w:val="22"/>
              </w:rPr>
              <w:t>structure,</w:t>
            </w:r>
            <w:r w:rsidRPr="006C252E">
              <w:rPr>
                <w:rFonts w:eastAsia="Calibri"/>
                <w:szCs w:val="22"/>
              </w:rPr>
              <w:t xml:space="preserve"> and</w:t>
            </w:r>
            <w:proofErr w:type="gramEnd"/>
            <w:r w:rsidRPr="006C252E">
              <w:rPr>
                <w:rFonts w:eastAsia="Calibri"/>
                <w:szCs w:val="22"/>
              </w:rPr>
              <w:t xml:space="preserve"> use this to</w:t>
            </w:r>
            <w:r w:rsidR="00721AE0" w:rsidRPr="006C252E">
              <w:rPr>
                <w:rFonts w:eastAsia="Calibri"/>
                <w:szCs w:val="22"/>
              </w:rPr>
              <w:t xml:space="preserve"> i</w:t>
            </w:r>
            <w:r w:rsidR="00047AF5" w:rsidRPr="006C252E">
              <w:rPr>
                <w:rFonts w:eastAsia="Calibri"/>
                <w:szCs w:val="22"/>
              </w:rPr>
              <w:t>dentify relevant stresses and how others have been affected.</w:t>
            </w:r>
          </w:p>
        </w:tc>
        <w:tc>
          <w:tcPr>
            <w:tcW w:w="1047" w:type="dxa"/>
          </w:tcPr>
          <w:p w14:paraId="57141D16" w14:textId="77777777" w:rsidR="00047AF5" w:rsidRPr="006C252E" w:rsidRDefault="00EA7868" w:rsidP="00F61559">
            <w:pPr>
              <w:autoSpaceDE w:val="0"/>
              <w:autoSpaceDN w:val="0"/>
              <w:adjustRightInd w:val="0"/>
              <w:rPr>
                <w:rFonts w:eastAsia="Calibri"/>
                <w:b/>
                <w:bCs/>
                <w:szCs w:val="22"/>
              </w:rPr>
            </w:pPr>
            <w:r w:rsidRPr="006C252E">
              <w:rPr>
                <w:rFonts w:eastAsia="Calibri"/>
                <w:b/>
                <w:bCs/>
                <w:szCs w:val="22"/>
              </w:rPr>
              <w:t>x</w:t>
            </w:r>
          </w:p>
        </w:tc>
        <w:tc>
          <w:tcPr>
            <w:tcW w:w="10293" w:type="dxa"/>
          </w:tcPr>
          <w:p w14:paraId="70017A7D"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03C4FC75" w14:textId="77777777" w:rsidR="006C252E" w:rsidRPr="006C252E" w:rsidRDefault="006C252E" w:rsidP="006C252E">
            <w:pPr>
              <w:pStyle w:val="Bullet"/>
              <w:rPr>
                <w:rFonts w:eastAsia="Calibri" w:cs="Arial"/>
                <w:szCs w:val="22"/>
              </w:rPr>
            </w:pPr>
          </w:p>
          <w:p w14:paraId="3715CF79"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p>
          <w:p w14:paraId="5AC52CEC" w14:textId="77777777" w:rsidR="006C252E" w:rsidRPr="006C252E" w:rsidRDefault="006C252E" w:rsidP="006C252E">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59593D03" w14:textId="77777777" w:rsidR="006C252E" w:rsidRPr="006C252E" w:rsidRDefault="006C252E" w:rsidP="006C252E">
            <w:pPr>
              <w:pStyle w:val="Bullet"/>
              <w:rPr>
                <w:rFonts w:eastAsia="Calibri" w:cs="Arial"/>
                <w:szCs w:val="22"/>
              </w:rPr>
            </w:pPr>
          </w:p>
          <w:p w14:paraId="4F868FC7" w14:textId="77777777" w:rsidR="006C252E" w:rsidRPr="006C252E" w:rsidRDefault="006C252E" w:rsidP="006C252E">
            <w:pPr>
              <w:pStyle w:val="Bullet"/>
              <w:numPr>
                <w:ilvl w:val="0"/>
                <w:numId w:val="0"/>
              </w:numPr>
              <w:tabs>
                <w:tab w:val="clear" w:pos="720"/>
                <w:tab w:val="left" w:pos="466"/>
              </w:tabs>
              <w:spacing w:line="240" w:lineRule="exact"/>
              <w:ind w:left="360" w:hanging="360"/>
              <w:rPr>
                <w:rFonts w:eastAsia="Calibri" w:cs="Arial"/>
                <w:szCs w:val="22"/>
              </w:rPr>
            </w:pPr>
          </w:p>
          <w:p w14:paraId="7846B083" w14:textId="77777777" w:rsidR="006C252E" w:rsidRPr="006C252E" w:rsidRDefault="006C252E" w:rsidP="006C252E">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4AEE8F05" w14:textId="77777777" w:rsidR="006C252E" w:rsidRPr="006C252E" w:rsidRDefault="006C252E" w:rsidP="006C252E">
            <w:pPr>
              <w:pStyle w:val="Bullet"/>
              <w:rPr>
                <w:rFonts w:eastAsia="Calibri" w:cs="Arial"/>
                <w:szCs w:val="22"/>
              </w:rPr>
            </w:pPr>
          </w:p>
          <w:p w14:paraId="3CF18F5A" w14:textId="77777777" w:rsidR="006C252E" w:rsidRPr="006C252E" w:rsidRDefault="006C252E" w:rsidP="006C252E">
            <w:pPr>
              <w:pStyle w:val="Bullet"/>
              <w:numPr>
                <w:ilvl w:val="0"/>
                <w:numId w:val="0"/>
              </w:numPr>
              <w:tabs>
                <w:tab w:val="clear" w:pos="720"/>
                <w:tab w:val="left" w:pos="459"/>
              </w:tabs>
              <w:rPr>
                <w:rFonts w:eastAsia="Calibri" w:cs="Arial"/>
                <w:b/>
                <w:szCs w:val="22"/>
              </w:rPr>
            </w:pPr>
          </w:p>
          <w:p w14:paraId="1A15560D" w14:textId="77777777" w:rsidR="006C252E" w:rsidRPr="006C252E" w:rsidRDefault="006C252E" w:rsidP="006C252E">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3E39F2A9" w14:textId="77777777" w:rsidR="00047AF5" w:rsidRPr="006C252E" w:rsidRDefault="00047AF5" w:rsidP="003A72F6">
            <w:pPr>
              <w:pStyle w:val="Bullet"/>
              <w:rPr>
                <w:rFonts w:eastAsia="Calibri" w:cs="Arial"/>
                <w:szCs w:val="22"/>
              </w:rPr>
            </w:pPr>
          </w:p>
        </w:tc>
      </w:tr>
      <w:tr w:rsidR="00047AF5" w:rsidRPr="006C252E" w14:paraId="0FDB9BEE" w14:textId="77777777" w:rsidTr="002B5315">
        <w:tc>
          <w:tcPr>
            <w:tcW w:w="571" w:type="dxa"/>
          </w:tcPr>
          <w:p w14:paraId="543B456D" w14:textId="77777777" w:rsidR="00047AF5" w:rsidRPr="006C252E" w:rsidRDefault="00047AF5" w:rsidP="00F61559">
            <w:pPr>
              <w:autoSpaceDE w:val="0"/>
              <w:autoSpaceDN w:val="0"/>
              <w:adjustRightInd w:val="0"/>
              <w:rPr>
                <w:rFonts w:eastAsia="Calibri"/>
                <w:b/>
                <w:bCs/>
                <w:szCs w:val="22"/>
              </w:rPr>
            </w:pPr>
            <w:r w:rsidRPr="006C252E">
              <w:rPr>
                <w:rFonts w:eastAsia="Calibri"/>
                <w:b/>
                <w:bCs/>
                <w:szCs w:val="22"/>
              </w:rPr>
              <w:t>1.5</w:t>
            </w:r>
          </w:p>
        </w:tc>
        <w:tc>
          <w:tcPr>
            <w:tcW w:w="4249" w:type="dxa"/>
            <w:gridSpan w:val="2"/>
          </w:tcPr>
          <w:p w14:paraId="00E338B9" w14:textId="77777777" w:rsidR="00047AF5" w:rsidRPr="006C252E" w:rsidRDefault="00047AF5" w:rsidP="00F61559">
            <w:pPr>
              <w:autoSpaceDE w:val="0"/>
              <w:autoSpaceDN w:val="0"/>
              <w:adjustRightInd w:val="0"/>
              <w:rPr>
                <w:rFonts w:eastAsia="Calibri"/>
                <w:szCs w:val="22"/>
              </w:rPr>
            </w:pPr>
            <w:r w:rsidRPr="006C252E">
              <w:rPr>
                <w:rFonts w:eastAsia="Calibri"/>
                <w:szCs w:val="22"/>
              </w:rPr>
              <w:t>Normalise the experience of FMs giving an indication that they are not alone with their experiences.</w:t>
            </w:r>
          </w:p>
        </w:tc>
        <w:tc>
          <w:tcPr>
            <w:tcW w:w="1047" w:type="dxa"/>
          </w:tcPr>
          <w:p w14:paraId="2803C7AF" w14:textId="77777777" w:rsidR="00047AF5" w:rsidRPr="006C252E" w:rsidRDefault="00EA7868" w:rsidP="00F61559">
            <w:pPr>
              <w:autoSpaceDE w:val="0"/>
              <w:autoSpaceDN w:val="0"/>
              <w:adjustRightInd w:val="0"/>
              <w:rPr>
                <w:rFonts w:eastAsia="Calibri"/>
                <w:b/>
                <w:bCs/>
                <w:szCs w:val="22"/>
              </w:rPr>
            </w:pPr>
            <w:r w:rsidRPr="006C252E">
              <w:rPr>
                <w:rFonts w:eastAsia="Calibri"/>
                <w:b/>
                <w:bCs/>
                <w:szCs w:val="22"/>
              </w:rPr>
              <w:t>x</w:t>
            </w:r>
          </w:p>
        </w:tc>
        <w:tc>
          <w:tcPr>
            <w:tcW w:w="10293" w:type="dxa"/>
          </w:tcPr>
          <w:p w14:paraId="585FB471"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6A9A48FC" w14:textId="77777777" w:rsidR="006C252E" w:rsidRPr="006C252E" w:rsidRDefault="006C252E" w:rsidP="006C252E">
            <w:pPr>
              <w:pStyle w:val="Bullet"/>
              <w:rPr>
                <w:rFonts w:eastAsia="Calibri" w:cs="Arial"/>
                <w:szCs w:val="22"/>
              </w:rPr>
            </w:pPr>
          </w:p>
          <w:p w14:paraId="3BEEE801"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p>
          <w:p w14:paraId="57473CE3" w14:textId="77777777" w:rsidR="006C252E" w:rsidRPr="006C252E" w:rsidRDefault="006C252E" w:rsidP="006C252E">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62F7B817" w14:textId="77777777" w:rsidR="006C252E" w:rsidRPr="006C252E" w:rsidRDefault="006C252E" w:rsidP="006C252E">
            <w:pPr>
              <w:pStyle w:val="Bullet"/>
              <w:rPr>
                <w:rFonts w:eastAsia="Calibri" w:cs="Arial"/>
                <w:szCs w:val="22"/>
              </w:rPr>
            </w:pPr>
          </w:p>
          <w:p w14:paraId="545E2C36" w14:textId="77777777" w:rsidR="006C252E" w:rsidRPr="006C252E" w:rsidRDefault="006C252E" w:rsidP="006C252E">
            <w:pPr>
              <w:pStyle w:val="Bullet"/>
              <w:numPr>
                <w:ilvl w:val="0"/>
                <w:numId w:val="0"/>
              </w:numPr>
              <w:tabs>
                <w:tab w:val="clear" w:pos="720"/>
                <w:tab w:val="left" w:pos="466"/>
              </w:tabs>
              <w:spacing w:line="240" w:lineRule="exact"/>
              <w:ind w:left="360" w:hanging="360"/>
              <w:rPr>
                <w:rFonts w:eastAsia="Calibri" w:cs="Arial"/>
                <w:szCs w:val="22"/>
              </w:rPr>
            </w:pPr>
          </w:p>
          <w:p w14:paraId="3BD2F600" w14:textId="77777777" w:rsidR="006C252E" w:rsidRPr="006C252E" w:rsidRDefault="006C252E" w:rsidP="006C252E">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2734246F" w14:textId="77777777" w:rsidR="006C252E" w:rsidRPr="006C252E" w:rsidRDefault="006C252E" w:rsidP="006C252E">
            <w:pPr>
              <w:pStyle w:val="Bullet"/>
              <w:rPr>
                <w:rFonts w:eastAsia="Calibri" w:cs="Arial"/>
                <w:szCs w:val="22"/>
              </w:rPr>
            </w:pPr>
          </w:p>
          <w:p w14:paraId="16668647" w14:textId="77777777" w:rsidR="006C252E" w:rsidRPr="006C252E" w:rsidRDefault="006C252E" w:rsidP="006C252E">
            <w:pPr>
              <w:pStyle w:val="Bullet"/>
              <w:numPr>
                <w:ilvl w:val="0"/>
                <w:numId w:val="0"/>
              </w:numPr>
              <w:tabs>
                <w:tab w:val="clear" w:pos="720"/>
                <w:tab w:val="left" w:pos="459"/>
              </w:tabs>
              <w:rPr>
                <w:rFonts w:eastAsia="Calibri" w:cs="Arial"/>
                <w:b/>
                <w:szCs w:val="22"/>
              </w:rPr>
            </w:pPr>
          </w:p>
          <w:p w14:paraId="7639FDFF" w14:textId="77777777" w:rsidR="006C252E" w:rsidRPr="006C252E" w:rsidRDefault="006C252E" w:rsidP="006C252E">
            <w:pPr>
              <w:pStyle w:val="Bullet"/>
              <w:numPr>
                <w:ilvl w:val="0"/>
                <w:numId w:val="0"/>
              </w:numPr>
              <w:tabs>
                <w:tab w:val="clear" w:pos="720"/>
                <w:tab w:val="left" w:pos="459"/>
              </w:tabs>
              <w:rPr>
                <w:rFonts w:eastAsia="Calibri" w:cs="Arial"/>
                <w:b/>
                <w:szCs w:val="22"/>
              </w:rPr>
            </w:pPr>
            <w:r w:rsidRPr="006C252E">
              <w:rPr>
                <w:rFonts w:eastAsia="Calibri" w:cs="Arial"/>
                <w:b/>
                <w:szCs w:val="22"/>
              </w:rPr>
              <w:lastRenderedPageBreak/>
              <w:t>Comment on Practitioner Self-Assessment</w:t>
            </w:r>
          </w:p>
          <w:p w14:paraId="32BCCB9A" w14:textId="77777777" w:rsidR="00047AF5" w:rsidRPr="006C252E" w:rsidRDefault="00047AF5" w:rsidP="003A72F6">
            <w:pPr>
              <w:pStyle w:val="Bullet"/>
              <w:rPr>
                <w:rFonts w:eastAsia="Calibri" w:cs="Arial"/>
                <w:szCs w:val="22"/>
              </w:rPr>
            </w:pPr>
          </w:p>
        </w:tc>
      </w:tr>
      <w:tr w:rsidR="00047AF5" w:rsidRPr="006C252E" w14:paraId="3B979144" w14:textId="77777777" w:rsidTr="002B5315">
        <w:trPr>
          <w:trHeight w:val="276"/>
        </w:trPr>
        <w:tc>
          <w:tcPr>
            <w:tcW w:w="571" w:type="dxa"/>
          </w:tcPr>
          <w:p w14:paraId="76F9A9C9" w14:textId="77777777" w:rsidR="00047AF5" w:rsidRPr="006C252E" w:rsidRDefault="00047AF5" w:rsidP="00F61559">
            <w:pPr>
              <w:autoSpaceDE w:val="0"/>
              <w:autoSpaceDN w:val="0"/>
              <w:adjustRightInd w:val="0"/>
              <w:rPr>
                <w:rFonts w:eastAsia="Calibri"/>
                <w:b/>
                <w:bCs/>
                <w:szCs w:val="22"/>
              </w:rPr>
            </w:pPr>
            <w:r w:rsidRPr="006C252E">
              <w:rPr>
                <w:rFonts w:eastAsia="Calibri"/>
                <w:b/>
                <w:bCs/>
                <w:szCs w:val="22"/>
              </w:rPr>
              <w:lastRenderedPageBreak/>
              <w:t>1.6</w:t>
            </w:r>
          </w:p>
        </w:tc>
        <w:tc>
          <w:tcPr>
            <w:tcW w:w="4249" w:type="dxa"/>
            <w:gridSpan w:val="2"/>
          </w:tcPr>
          <w:p w14:paraId="62F38A4A" w14:textId="77777777" w:rsidR="00047AF5" w:rsidRPr="006C252E" w:rsidRDefault="00047AF5" w:rsidP="00F61559">
            <w:pPr>
              <w:autoSpaceDE w:val="0"/>
              <w:autoSpaceDN w:val="0"/>
              <w:adjustRightInd w:val="0"/>
              <w:rPr>
                <w:rFonts w:eastAsia="Calibri"/>
                <w:b/>
                <w:szCs w:val="22"/>
              </w:rPr>
            </w:pPr>
            <w:r w:rsidRPr="006C252E">
              <w:rPr>
                <w:rFonts w:eastAsia="Calibri"/>
                <w:szCs w:val="22"/>
              </w:rPr>
              <w:t>Ending session - summarise the main FM issues, use of handbook (and any risk issues with it being taken home)</w:t>
            </w:r>
            <w:r w:rsidR="00EC29F7" w:rsidRPr="006C252E">
              <w:rPr>
                <w:rFonts w:eastAsia="Calibri"/>
                <w:szCs w:val="22"/>
              </w:rPr>
              <w:t>. Check if session was helpful. Give</w:t>
            </w:r>
            <w:r w:rsidRPr="006C252E">
              <w:rPr>
                <w:rFonts w:eastAsia="Calibri"/>
                <w:szCs w:val="22"/>
              </w:rPr>
              <w:t xml:space="preserve"> </w:t>
            </w:r>
            <w:r w:rsidR="00EC29F7" w:rsidRPr="006C252E">
              <w:rPr>
                <w:rFonts w:eastAsia="Calibri"/>
                <w:szCs w:val="22"/>
              </w:rPr>
              <w:t>purpose of next session on Step 2 and c</w:t>
            </w:r>
            <w:r w:rsidRPr="006C252E">
              <w:rPr>
                <w:rFonts w:eastAsia="Calibri"/>
                <w:szCs w:val="22"/>
              </w:rPr>
              <w:t xml:space="preserve">larify what the information needs </w:t>
            </w:r>
            <w:r w:rsidR="00420133" w:rsidRPr="006C252E">
              <w:rPr>
                <w:rFonts w:eastAsia="Calibri"/>
                <w:szCs w:val="22"/>
              </w:rPr>
              <w:t xml:space="preserve">might be. </w:t>
            </w:r>
            <w:r w:rsidRPr="006C252E">
              <w:rPr>
                <w:rFonts w:eastAsia="Calibri"/>
                <w:szCs w:val="22"/>
              </w:rPr>
              <w:t>Practical issues of contact and date of next session.</w:t>
            </w:r>
          </w:p>
        </w:tc>
        <w:tc>
          <w:tcPr>
            <w:tcW w:w="1047" w:type="dxa"/>
          </w:tcPr>
          <w:p w14:paraId="340D25E8" w14:textId="77777777" w:rsidR="00047AF5" w:rsidRPr="006C252E" w:rsidRDefault="002F5EC9" w:rsidP="00F61559">
            <w:pPr>
              <w:autoSpaceDE w:val="0"/>
              <w:autoSpaceDN w:val="0"/>
              <w:adjustRightInd w:val="0"/>
              <w:rPr>
                <w:rFonts w:eastAsia="Calibri"/>
                <w:b/>
                <w:bCs/>
                <w:szCs w:val="22"/>
              </w:rPr>
            </w:pPr>
            <w:r w:rsidRPr="006C252E">
              <w:rPr>
                <w:rFonts w:eastAsia="Calibri"/>
                <w:b/>
                <w:bCs/>
                <w:szCs w:val="22"/>
              </w:rPr>
              <w:t>x</w:t>
            </w:r>
            <w:r w:rsidR="00A101D4" w:rsidRPr="006C252E">
              <w:rPr>
                <w:rFonts w:eastAsia="Calibri"/>
                <w:b/>
                <w:bCs/>
                <w:szCs w:val="22"/>
              </w:rPr>
              <w:t>/2=</w:t>
            </w:r>
          </w:p>
        </w:tc>
        <w:tc>
          <w:tcPr>
            <w:tcW w:w="10293" w:type="dxa"/>
          </w:tcPr>
          <w:p w14:paraId="29D22649"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7E1381BA" w14:textId="77777777" w:rsidR="006C252E" w:rsidRPr="006C252E" w:rsidRDefault="006C252E" w:rsidP="006C252E">
            <w:pPr>
              <w:pStyle w:val="Bullet"/>
              <w:rPr>
                <w:rFonts w:eastAsia="Calibri" w:cs="Arial"/>
                <w:szCs w:val="22"/>
              </w:rPr>
            </w:pPr>
          </w:p>
          <w:p w14:paraId="4D64BA26"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p>
          <w:p w14:paraId="2C462E21" w14:textId="77777777" w:rsidR="006C252E" w:rsidRPr="006C252E" w:rsidRDefault="006C252E" w:rsidP="006C252E">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1B64782A" w14:textId="77777777" w:rsidR="006C252E" w:rsidRPr="006C252E" w:rsidRDefault="006C252E" w:rsidP="006C252E">
            <w:pPr>
              <w:pStyle w:val="Bullet"/>
              <w:rPr>
                <w:rFonts w:eastAsia="Calibri" w:cs="Arial"/>
                <w:szCs w:val="22"/>
              </w:rPr>
            </w:pPr>
          </w:p>
          <w:p w14:paraId="7862A45E" w14:textId="77777777" w:rsidR="006C252E" w:rsidRPr="006C252E" w:rsidRDefault="006C252E" w:rsidP="006C252E">
            <w:pPr>
              <w:pStyle w:val="Bullet"/>
              <w:numPr>
                <w:ilvl w:val="0"/>
                <w:numId w:val="0"/>
              </w:numPr>
              <w:tabs>
                <w:tab w:val="clear" w:pos="720"/>
                <w:tab w:val="left" w:pos="466"/>
              </w:tabs>
              <w:spacing w:line="240" w:lineRule="exact"/>
              <w:ind w:left="360" w:hanging="360"/>
              <w:rPr>
                <w:rFonts w:eastAsia="Calibri" w:cs="Arial"/>
                <w:szCs w:val="22"/>
              </w:rPr>
            </w:pPr>
          </w:p>
          <w:p w14:paraId="7B48A46E" w14:textId="77777777" w:rsidR="006C252E" w:rsidRPr="006C252E" w:rsidRDefault="006C252E" w:rsidP="006C252E">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2CD8FA96" w14:textId="77777777" w:rsidR="006C252E" w:rsidRPr="006C252E" w:rsidRDefault="006C252E" w:rsidP="006C252E">
            <w:pPr>
              <w:pStyle w:val="Bullet"/>
              <w:rPr>
                <w:rFonts w:eastAsia="Calibri" w:cs="Arial"/>
                <w:szCs w:val="22"/>
              </w:rPr>
            </w:pPr>
          </w:p>
          <w:p w14:paraId="1B121241" w14:textId="77777777" w:rsidR="006C252E" w:rsidRPr="006C252E" w:rsidRDefault="006C252E" w:rsidP="006C252E">
            <w:pPr>
              <w:pStyle w:val="Bullet"/>
              <w:numPr>
                <w:ilvl w:val="0"/>
                <w:numId w:val="0"/>
              </w:numPr>
              <w:tabs>
                <w:tab w:val="clear" w:pos="720"/>
                <w:tab w:val="left" w:pos="459"/>
              </w:tabs>
              <w:rPr>
                <w:rFonts w:eastAsia="Calibri" w:cs="Arial"/>
                <w:b/>
                <w:szCs w:val="22"/>
              </w:rPr>
            </w:pPr>
          </w:p>
          <w:p w14:paraId="1F52FF36" w14:textId="77777777" w:rsidR="006C252E" w:rsidRPr="006C252E" w:rsidRDefault="006C252E" w:rsidP="006C252E">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1E79A40F" w14:textId="77777777" w:rsidR="00047AF5" w:rsidRPr="006C252E" w:rsidRDefault="00047AF5" w:rsidP="004F10FA">
            <w:pPr>
              <w:pStyle w:val="Bullet"/>
              <w:rPr>
                <w:rFonts w:eastAsia="Calibri" w:cs="Arial"/>
                <w:szCs w:val="22"/>
              </w:rPr>
            </w:pPr>
          </w:p>
        </w:tc>
      </w:tr>
      <w:tr w:rsidR="00047AF5" w:rsidRPr="006C252E" w14:paraId="69933A93" w14:textId="77777777" w:rsidTr="002B5315">
        <w:trPr>
          <w:trHeight w:val="276"/>
        </w:trPr>
        <w:tc>
          <w:tcPr>
            <w:tcW w:w="571" w:type="dxa"/>
            <w:shd w:val="clear" w:color="auto" w:fill="FFFF00"/>
          </w:tcPr>
          <w:p w14:paraId="40ACB1EC" w14:textId="77777777" w:rsidR="00047AF5" w:rsidRPr="006C252E" w:rsidRDefault="00047AF5" w:rsidP="00F61559">
            <w:pPr>
              <w:autoSpaceDE w:val="0"/>
              <w:autoSpaceDN w:val="0"/>
              <w:adjustRightInd w:val="0"/>
              <w:rPr>
                <w:rFonts w:eastAsia="Calibri"/>
                <w:b/>
                <w:bCs/>
                <w:szCs w:val="22"/>
              </w:rPr>
            </w:pPr>
            <w:r w:rsidRPr="006C252E">
              <w:rPr>
                <w:rFonts w:eastAsia="Calibri"/>
                <w:b/>
                <w:bCs/>
                <w:szCs w:val="22"/>
              </w:rPr>
              <w:t>1.7</w:t>
            </w:r>
          </w:p>
        </w:tc>
        <w:tc>
          <w:tcPr>
            <w:tcW w:w="4249" w:type="dxa"/>
            <w:gridSpan w:val="2"/>
            <w:shd w:val="clear" w:color="auto" w:fill="FFFF00"/>
          </w:tcPr>
          <w:p w14:paraId="3C328ADE" w14:textId="77777777" w:rsidR="00047AF5" w:rsidRPr="006C252E" w:rsidRDefault="00047AF5" w:rsidP="00F61559">
            <w:pPr>
              <w:autoSpaceDE w:val="0"/>
              <w:autoSpaceDN w:val="0"/>
              <w:adjustRightInd w:val="0"/>
              <w:rPr>
                <w:rFonts w:eastAsia="Calibri"/>
                <w:b/>
                <w:szCs w:val="22"/>
              </w:rPr>
            </w:pPr>
            <w:r w:rsidRPr="006C252E">
              <w:rPr>
                <w:rFonts w:eastAsia="Calibri"/>
                <w:b/>
                <w:szCs w:val="22"/>
              </w:rPr>
              <w:t>Step 1: Total Score No/%</w:t>
            </w:r>
          </w:p>
        </w:tc>
        <w:tc>
          <w:tcPr>
            <w:tcW w:w="1047" w:type="dxa"/>
            <w:shd w:val="clear" w:color="auto" w:fill="FFFF00"/>
          </w:tcPr>
          <w:p w14:paraId="7A064235" w14:textId="77777777" w:rsidR="00047AF5" w:rsidRPr="006C252E" w:rsidRDefault="00047AF5" w:rsidP="00F61559">
            <w:pPr>
              <w:autoSpaceDE w:val="0"/>
              <w:autoSpaceDN w:val="0"/>
              <w:adjustRightInd w:val="0"/>
              <w:rPr>
                <w:rFonts w:eastAsia="Calibri"/>
                <w:b/>
                <w:bCs/>
                <w:szCs w:val="22"/>
              </w:rPr>
            </w:pPr>
            <w:r w:rsidRPr="006C252E">
              <w:rPr>
                <w:rFonts w:eastAsia="Calibri"/>
                <w:b/>
                <w:bCs/>
                <w:szCs w:val="22"/>
              </w:rPr>
              <w:t>x/</w:t>
            </w:r>
            <w:r w:rsidR="00942811" w:rsidRPr="006C252E">
              <w:rPr>
                <w:rFonts w:eastAsia="Calibri"/>
                <w:b/>
                <w:bCs/>
                <w:szCs w:val="22"/>
              </w:rPr>
              <w:t>25</w:t>
            </w:r>
            <w:r w:rsidRPr="006C252E">
              <w:rPr>
                <w:rFonts w:eastAsia="Calibri"/>
                <w:b/>
                <w:bCs/>
                <w:szCs w:val="22"/>
              </w:rPr>
              <w:t xml:space="preserve"> = (x%)</w:t>
            </w:r>
          </w:p>
        </w:tc>
        <w:tc>
          <w:tcPr>
            <w:tcW w:w="10293" w:type="dxa"/>
            <w:shd w:val="clear" w:color="auto" w:fill="FFFF00"/>
          </w:tcPr>
          <w:p w14:paraId="38EFFB94" w14:textId="77777777" w:rsidR="008C6580" w:rsidRPr="006C252E" w:rsidRDefault="008C6580" w:rsidP="006C252E">
            <w:pPr>
              <w:autoSpaceDE w:val="0"/>
              <w:autoSpaceDN w:val="0"/>
              <w:adjustRightInd w:val="0"/>
              <w:rPr>
                <w:rFonts w:eastAsia="Calibri"/>
                <w:b/>
                <w:szCs w:val="22"/>
              </w:rPr>
            </w:pPr>
          </w:p>
        </w:tc>
      </w:tr>
      <w:tr w:rsidR="003F24AB" w:rsidRPr="006C252E" w14:paraId="621C76E4" w14:textId="77777777" w:rsidTr="002B5315">
        <w:trPr>
          <w:trHeight w:val="276"/>
        </w:trPr>
        <w:tc>
          <w:tcPr>
            <w:tcW w:w="16160" w:type="dxa"/>
            <w:gridSpan w:val="5"/>
            <w:shd w:val="clear" w:color="auto" w:fill="E8E8E8" w:themeFill="background2"/>
          </w:tcPr>
          <w:p w14:paraId="21194944" w14:textId="4DC29992" w:rsidR="003F24AB" w:rsidRPr="006C252E" w:rsidRDefault="00FA2307" w:rsidP="00D51907">
            <w:pPr>
              <w:pStyle w:val="Bullet"/>
              <w:numPr>
                <w:ilvl w:val="0"/>
                <w:numId w:val="0"/>
              </w:numPr>
              <w:spacing w:line="240" w:lineRule="exact"/>
              <w:ind w:firstLine="30"/>
              <w:rPr>
                <w:rFonts w:eastAsia="Calibri" w:cs="Arial"/>
                <w:szCs w:val="22"/>
              </w:rPr>
            </w:pPr>
            <w:r>
              <w:rPr>
                <w:b/>
                <w:bCs/>
                <w:szCs w:val="22"/>
              </w:rPr>
              <w:t xml:space="preserve">Table 1a.  </w:t>
            </w:r>
            <w:r w:rsidR="003F24AB" w:rsidRPr="006C252E">
              <w:rPr>
                <w:rFonts w:cs="Arial"/>
                <w:b/>
                <w:bCs/>
                <w:szCs w:val="22"/>
              </w:rPr>
              <w:t>Step 1 : Counselling &amp; Other Skills</w:t>
            </w:r>
          </w:p>
        </w:tc>
      </w:tr>
      <w:tr w:rsidR="003F24AB" w:rsidRPr="006C252E" w14:paraId="1657491F" w14:textId="77777777" w:rsidTr="002B5315">
        <w:trPr>
          <w:trHeight w:val="276"/>
        </w:trPr>
        <w:tc>
          <w:tcPr>
            <w:tcW w:w="654" w:type="dxa"/>
            <w:gridSpan w:val="2"/>
          </w:tcPr>
          <w:p w14:paraId="7909E3B7" w14:textId="77777777" w:rsidR="003F24AB" w:rsidRPr="006C252E" w:rsidRDefault="003F24AB" w:rsidP="00D51907">
            <w:pPr>
              <w:autoSpaceDE w:val="0"/>
              <w:autoSpaceDN w:val="0"/>
              <w:adjustRightInd w:val="0"/>
              <w:spacing w:line="240" w:lineRule="exact"/>
              <w:rPr>
                <w:rFonts w:eastAsia="Calibri"/>
                <w:b/>
                <w:bCs/>
                <w:szCs w:val="22"/>
              </w:rPr>
            </w:pPr>
            <w:r w:rsidRPr="006C252E">
              <w:rPr>
                <w:b/>
                <w:szCs w:val="22"/>
              </w:rPr>
              <w:t>1.1a</w:t>
            </w:r>
          </w:p>
        </w:tc>
        <w:tc>
          <w:tcPr>
            <w:tcW w:w="4166" w:type="dxa"/>
          </w:tcPr>
          <w:p w14:paraId="0B71C9FC" w14:textId="77777777" w:rsidR="003F24AB" w:rsidRPr="006C252E" w:rsidRDefault="003F24AB" w:rsidP="00D51907">
            <w:pPr>
              <w:autoSpaceDE w:val="0"/>
              <w:autoSpaceDN w:val="0"/>
              <w:adjustRightInd w:val="0"/>
              <w:spacing w:line="240" w:lineRule="exact"/>
              <w:rPr>
                <w:rFonts w:eastAsia="Calibri"/>
                <w:b/>
                <w:szCs w:val="22"/>
              </w:rPr>
            </w:pPr>
            <w:r w:rsidRPr="006C252E">
              <w:rPr>
                <w:szCs w:val="22"/>
              </w:rPr>
              <w:t>Make a relationship of trust (warmth, genuineness, and empathy) so that it creates the right conditions for the family member to talk.</w:t>
            </w:r>
          </w:p>
        </w:tc>
        <w:tc>
          <w:tcPr>
            <w:tcW w:w="1047" w:type="dxa"/>
          </w:tcPr>
          <w:p w14:paraId="275E8E9B" w14:textId="77777777" w:rsidR="003F24AB" w:rsidRPr="006C252E" w:rsidRDefault="003F24AB" w:rsidP="00D51907">
            <w:pPr>
              <w:autoSpaceDE w:val="0"/>
              <w:autoSpaceDN w:val="0"/>
              <w:adjustRightInd w:val="0"/>
              <w:spacing w:line="240" w:lineRule="exact"/>
              <w:rPr>
                <w:rFonts w:eastAsia="Calibri"/>
                <w:b/>
                <w:bCs/>
                <w:szCs w:val="22"/>
              </w:rPr>
            </w:pPr>
            <w:r w:rsidRPr="006C252E">
              <w:rPr>
                <w:b/>
                <w:bCs/>
                <w:szCs w:val="22"/>
              </w:rPr>
              <w:t>x</w:t>
            </w:r>
          </w:p>
        </w:tc>
        <w:tc>
          <w:tcPr>
            <w:tcW w:w="10293" w:type="dxa"/>
          </w:tcPr>
          <w:p w14:paraId="4E158BEA"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2BA56CEC" w14:textId="77777777" w:rsidR="006C252E" w:rsidRPr="006C252E" w:rsidRDefault="006C252E" w:rsidP="006C252E">
            <w:pPr>
              <w:pStyle w:val="Bullet"/>
              <w:rPr>
                <w:rFonts w:eastAsia="Calibri" w:cs="Arial"/>
                <w:szCs w:val="22"/>
              </w:rPr>
            </w:pPr>
          </w:p>
          <w:p w14:paraId="04505635"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p>
          <w:p w14:paraId="1907D2C6" w14:textId="77777777" w:rsidR="006C252E" w:rsidRPr="006C252E" w:rsidRDefault="006C252E" w:rsidP="006C252E">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5C2DAD27" w14:textId="77777777" w:rsidR="006C252E" w:rsidRPr="006C252E" w:rsidRDefault="006C252E" w:rsidP="006C252E">
            <w:pPr>
              <w:pStyle w:val="Bullet"/>
              <w:rPr>
                <w:rFonts w:eastAsia="Calibri" w:cs="Arial"/>
                <w:szCs w:val="22"/>
              </w:rPr>
            </w:pPr>
          </w:p>
          <w:p w14:paraId="5F5885FC" w14:textId="77777777" w:rsidR="006C252E" w:rsidRPr="006C252E" w:rsidRDefault="006C252E" w:rsidP="006C252E">
            <w:pPr>
              <w:pStyle w:val="Bullet"/>
              <w:numPr>
                <w:ilvl w:val="0"/>
                <w:numId w:val="0"/>
              </w:numPr>
              <w:tabs>
                <w:tab w:val="clear" w:pos="720"/>
                <w:tab w:val="left" w:pos="466"/>
              </w:tabs>
              <w:spacing w:line="240" w:lineRule="exact"/>
              <w:ind w:left="360" w:hanging="360"/>
              <w:rPr>
                <w:rFonts w:eastAsia="Calibri" w:cs="Arial"/>
                <w:szCs w:val="22"/>
              </w:rPr>
            </w:pPr>
          </w:p>
          <w:p w14:paraId="62190610" w14:textId="77777777" w:rsidR="006C252E" w:rsidRPr="006C252E" w:rsidRDefault="006C252E" w:rsidP="006C252E">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750A74C4" w14:textId="77777777" w:rsidR="006C252E" w:rsidRPr="006C252E" w:rsidRDefault="006C252E" w:rsidP="006C252E">
            <w:pPr>
              <w:pStyle w:val="Bullet"/>
              <w:rPr>
                <w:rFonts w:eastAsia="Calibri" w:cs="Arial"/>
                <w:szCs w:val="22"/>
              </w:rPr>
            </w:pPr>
          </w:p>
          <w:p w14:paraId="2D2E850E" w14:textId="77777777" w:rsidR="006C252E" w:rsidRPr="006C252E" w:rsidRDefault="006C252E" w:rsidP="006C252E">
            <w:pPr>
              <w:pStyle w:val="Bullet"/>
              <w:numPr>
                <w:ilvl w:val="0"/>
                <w:numId w:val="0"/>
              </w:numPr>
              <w:tabs>
                <w:tab w:val="clear" w:pos="720"/>
                <w:tab w:val="left" w:pos="459"/>
              </w:tabs>
              <w:rPr>
                <w:rFonts w:eastAsia="Calibri" w:cs="Arial"/>
                <w:b/>
                <w:szCs w:val="22"/>
              </w:rPr>
            </w:pPr>
          </w:p>
          <w:p w14:paraId="6CB33BAE" w14:textId="77777777" w:rsidR="006C252E" w:rsidRPr="006C252E" w:rsidRDefault="006C252E" w:rsidP="006C252E">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47F17D0D" w14:textId="77777777" w:rsidR="003F24AB" w:rsidRPr="006C252E" w:rsidRDefault="003F24AB" w:rsidP="006C252E">
            <w:pPr>
              <w:pStyle w:val="Bullet"/>
              <w:numPr>
                <w:ilvl w:val="0"/>
                <w:numId w:val="24"/>
              </w:numPr>
              <w:tabs>
                <w:tab w:val="clear" w:pos="720"/>
                <w:tab w:val="left" w:pos="459"/>
              </w:tabs>
              <w:ind w:hanging="720"/>
              <w:rPr>
                <w:rFonts w:eastAsia="Calibri" w:cs="Arial"/>
                <w:b/>
                <w:szCs w:val="22"/>
              </w:rPr>
            </w:pPr>
          </w:p>
        </w:tc>
      </w:tr>
      <w:tr w:rsidR="003F24AB" w:rsidRPr="006C252E" w14:paraId="7C7C1496" w14:textId="77777777" w:rsidTr="002B5315">
        <w:trPr>
          <w:trHeight w:val="276"/>
        </w:trPr>
        <w:tc>
          <w:tcPr>
            <w:tcW w:w="654" w:type="dxa"/>
            <w:gridSpan w:val="2"/>
          </w:tcPr>
          <w:p w14:paraId="2D9CE53B" w14:textId="77777777" w:rsidR="003F24AB" w:rsidRPr="006C252E" w:rsidRDefault="003F24AB" w:rsidP="00D51907">
            <w:pPr>
              <w:autoSpaceDE w:val="0"/>
              <w:autoSpaceDN w:val="0"/>
              <w:adjustRightInd w:val="0"/>
              <w:spacing w:line="240" w:lineRule="exact"/>
              <w:rPr>
                <w:rFonts w:eastAsia="Calibri"/>
                <w:b/>
                <w:bCs/>
                <w:szCs w:val="22"/>
              </w:rPr>
            </w:pPr>
            <w:r w:rsidRPr="006C252E">
              <w:rPr>
                <w:b/>
                <w:szCs w:val="22"/>
              </w:rPr>
              <w:t>1.2a</w:t>
            </w:r>
          </w:p>
        </w:tc>
        <w:tc>
          <w:tcPr>
            <w:tcW w:w="4166" w:type="dxa"/>
          </w:tcPr>
          <w:p w14:paraId="7712E065" w14:textId="77777777" w:rsidR="003F24AB" w:rsidRPr="006C252E" w:rsidRDefault="003F24AB" w:rsidP="00D51907">
            <w:pPr>
              <w:autoSpaceDE w:val="0"/>
              <w:autoSpaceDN w:val="0"/>
              <w:adjustRightInd w:val="0"/>
              <w:spacing w:line="240" w:lineRule="exact"/>
              <w:rPr>
                <w:rFonts w:eastAsia="Calibri"/>
                <w:b/>
                <w:szCs w:val="22"/>
              </w:rPr>
            </w:pPr>
            <w:r w:rsidRPr="006C252E">
              <w:rPr>
                <w:szCs w:val="22"/>
              </w:rPr>
              <w:t>Careful listening and summarising, the giving of minimal encouragers, the asking of appropriate open and closed questions and probing, reflecting both the verbal and emotional content.</w:t>
            </w:r>
          </w:p>
        </w:tc>
        <w:tc>
          <w:tcPr>
            <w:tcW w:w="1047" w:type="dxa"/>
          </w:tcPr>
          <w:p w14:paraId="2A378C56" w14:textId="77777777" w:rsidR="003F24AB" w:rsidRPr="006C252E" w:rsidRDefault="003F24AB" w:rsidP="00D51907">
            <w:pPr>
              <w:autoSpaceDE w:val="0"/>
              <w:autoSpaceDN w:val="0"/>
              <w:adjustRightInd w:val="0"/>
              <w:spacing w:line="240" w:lineRule="exact"/>
              <w:rPr>
                <w:rFonts w:eastAsia="Calibri"/>
                <w:b/>
                <w:bCs/>
                <w:szCs w:val="22"/>
              </w:rPr>
            </w:pPr>
            <w:r w:rsidRPr="006C252E">
              <w:rPr>
                <w:b/>
                <w:bCs/>
                <w:szCs w:val="22"/>
              </w:rPr>
              <w:t>x</w:t>
            </w:r>
          </w:p>
        </w:tc>
        <w:tc>
          <w:tcPr>
            <w:tcW w:w="10293" w:type="dxa"/>
          </w:tcPr>
          <w:p w14:paraId="074FAFA4"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1711E8E4" w14:textId="77777777" w:rsidR="006C252E" w:rsidRPr="006C252E" w:rsidRDefault="006C252E" w:rsidP="006C252E">
            <w:pPr>
              <w:pStyle w:val="Bullet"/>
              <w:rPr>
                <w:rFonts w:eastAsia="Calibri" w:cs="Arial"/>
                <w:szCs w:val="22"/>
              </w:rPr>
            </w:pPr>
          </w:p>
          <w:p w14:paraId="25204327"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p>
          <w:p w14:paraId="61BCFE37" w14:textId="77777777" w:rsidR="006C252E" w:rsidRPr="006C252E" w:rsidRDefault="006C252E" w:rsidP="006C252E">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2A717606" w14:textId="77777777" w:rsidR="006C252E" w:rsidRPr="006C252E" w:rsidRDefault="006C252E" w:rsidP="006C252E">
            <w:pPr>
              <w:pStyle w:val="Bullet"/>
              <w:rPr>
                <w:rFonts w:eastAsia="Calibri" w:cs="Arial"/>
                <w:szCs w:val="22"/>
              </w:rPr>
            </w:pPr>
          </w:p>
          <w:p w14:paraId="5DC98930" w14:textId="77777777" w:rsidR="006C252E" w:rsidRPr="006C252E" w:rsidRDefault="006C252E" w:rsidP="006C252E">
            <w:pPr>
              <w:pStyle w:val="Bullet"/>
              <w:numPr>
                <w:ilvl w:val="0"/>
                <w:numId w:val="0"/>
              </w:numPr>
              <w:tabs>
                <w:tab w:val="clear" w:pos="720"/>
                <w:tab w:val="left" w:pos="466"/>
              </w:tabs>
              <w:spacing w:line="240" w:lineRule="exact"/>
              <w:ind w:left="360" w:hanging="360"/>
              <w:rPr>
                <w:rFonts w:eastAsia="Calibri" w:cs="Arial"/>
                <w:szCs w:val="22"/>
              </w:rPr>
            </w:pPr>
          </w:p>
          <w:p w14:paraId="17A0DB72" w14:textId="77777777" w:rsidR="006C252E" w:rsidRPr="006C252E" w:rsidRDefault="006C252E" w:rsidP="006C252E">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110F5233" w14:textId="77777777" w:rsidR="006C252E" w:rsidRPr="006C252E" w:rsidRDefault="006C252E" w:rsidP="006C252E">
            <w:pPr>
              <w:pStyle w:val="Bullet"/>
              <w:rPr>
                <w:rFonts w:eastAsia="Calibri" w:cs="Arial"/>
                <w:szCs w:val="22"/>
              </w:rPr>
            </w:pPr>
          </w:p>
          <w:p w14:paraId="13D12155" w14:textId="77777777" w:rsidR="006C252E" w:rsidRPr="006C252E" w:rsidRDefault="006C252E" w:rsidP="006C252E">
            <w:pPr>
              <w:pStyle w:val="Bullet"/>
              <w:numPr>
                <w:ilvl w:val="0"/>
                <w:numId w:val="0"/>
              </w:numPr>
              <w:tabs>
                <w:tab w:val="clear" w:pos="720"/>
                <w:tab w:val="left" w:pos="459"/>
              </w:tabs>
              <w:rPr>
                <w:rFonts w:eastAsia="Calibri" w:cs="Arial"/>
                <w:b/>
                <w:szCs w:val="22"/>
              </w:rPr>
            </w:pPr>
          </w:p>
          <w:p w14:paraId="58F87333" w14:textId="77777777" w:rsidR="006C252E" w:rsidRDefault="006C252E" w:rsidP="006C252E">
            <w:pPr>
              <w:pStyle w:val="Bullet"/>
              <w:numPr>
                <w:ilvl w:val="0"/>
                <w:numId w:val="0"/>
              </w:numPr>
              <w:tabs>
                <w:tab w:val="clear" w:pos="720"/>
                <w:tab w:val="left" w:pos="459"/>
              </w:tabs>
              <w:rPr>
                <w:rFonts w:eastAsia="Calibri" w:cs="Arial"/>
                <w:b/>
                <w:szCs w:val="22"/>
              </w:rPr>
            </w:pPr>
            <w:r w:rsidRPr="006C252E">
              <w:rPr>
                <w:rFonts w:eastAsia="Calibri" w:cs="Arial"/>
                <w:b/>
                <w:szCs w:val="22"/>
              </w:rPr>
              <w:lastRenderedPageBreak/>
              <w:t>Comment on Practitioner Self-Assessment</w:t>
            </w:r>
          </w:p>
          <w:p w14:paraId="67475B51" w14:textId="77777777" w:rsidR="006C252E" w:rsidRPr="006C252E" w:rsidRDefault="006C252E" w:rsidP="006C252E">
            <w:pPr>
              <w:pStyle w:val="Bullet"/>
              <w:rPr>
                <w:rFonts w:eastAsia="Calibri"/>
              </w:rPr>
            </w:pPr>
          </w:p>
          <w:p w14:paraId="7AE69F59" w14:textId="77777777" w:rsidR="003F24AB" w:rsidRPr="006C252E" w:rsidRDefault="003F24AB" w:rsidP="00D51907">
            <w:pPr>
              <w:autoSpaceDE w:val="0"/>
              <w:autoSpaceDN w:val="0"/>
              <w:adjustRightInd w:val="0"/>
              <w:spacing w:line="240" w:lineRule="exact"/>
              <w:rPr>
                <w:rFonts w:eastAsia="Calibri"/>
                <w:b/>
                <w:szCs w:val="22"/>
              </w:rPr>
            </w:pPr>
          </w:p>
        </w:tc>
      </w:tr>
      <w:tr w:rsidR="003F24AB" w:rsidRPr="006C252E" w14:paraId="63749A01" w14:textId="77777777" w:rsidTr="002B5315">
        <w:trPr>
          <w:trHeight w:val="276"/>
        </w:trPr>
        <w:tc>
          <w:tcPr>
            <w:tcW w:w="654" w:type="dxa"/>
            <w:gridSpan w:val="2"/>
          </w:tcPr>
          <w:p w14:paraId="3F2EB70D" w14:textId="77777777" w:rsidR="003F24AB" w:rsidRPr="006C252E" w:rsidRDefault="003F24AB" w:rsidP="00D51907">
            <w:pPr>
              <w:autoSpaceDE w:val="0"/>
              <w:autoSpaceDN w:val="0"/>
              <w:adjustRightInd w:val="0"/>
              <w:spacing w:line="240" w:lineRule="exact"/>
              <w:rPr>
                <w:rFonts w:eastAsia="Calibri"/>
                <w:b/>
                <w:bCs/>
                <w:szCs w:val="22"/>
              </w:rPr>
            </w:pPr>
            <w:r w:rsidRPr="006C252E">
              <w:rPr>
                <w:b/>
                <w:szCs w:val="22"/>
              </w:rPr>
              <w:lastRenderedPageBreak/>
              <w:t>1.3a</w:t>
            </w:r>
          </w:p>
        </w:tc>
        <w:tc>
          <w:tcPr>
            <w:tcW w:w="4166" w:type="dxa"/>
          </w:tcPr>
          <w:p w14:paraId="7E315199" w14:textId="77777777" w:rsidR="003F24AB" w:rsidRPr="006C252E" w:rsidRDefault="003F24AB" w:rsidP="00D51907">
            <w:pPr>
              <w:autoSpaceDE w:val="0"/>
              <w:autoSpaceDN w:val="0"/>
              <w:adjustRightInd w:val="0"/>
              <w:spacing w:line="240" w:lineRule="exact"/>
              <w:rPr>
                <w:rFonts w:eastAsia="Calibri"/>
                <w:b/>
                <w:szCs w:val="22"/>
              </w:rPr>
            </w:pPr>
            <w:r w:rsidRPr="006C252E">
              <w:rPr>
                <w:szCs w:val="22"/>
              </w:rPr>
              <w:t>Allowing silences and the expression of emotions - anger, anxiety, depression, sadness; expression of feelings can be cathartic, alter feelings and improve self-esteem.</w:t>
            </w:r>
          </w:p>
        </w:tc>
        <w:tc>
          <w:tcPr>
            <w:tcW w:w="1047" w:type="dxa"/>
          </w:tcPr>
          <w:p w14:paraId="45145FA8" w14:textId="77777777" w:rsidR="003F24AB" w:rsidRPr="006C252E" w:rsidRDefault="003F24AB" w:rsidP="00D51907">
            <w:pPr>
              <w:autoSpaceDE w:val="0"/>
              <w:autoSpaceDN w:val="0"/>
              <w:adjustRightInd w:val="0"/>
              <w:spacing w:line="240" w:lineRule="exact"/>
              <w:rPr>
                <w:rFonts w:eastAsia="Calibri"/>
                <w:b/>
                <w:bCs/>
                <w:szCs w:val="22"/>
              </w:rPr>
            </w:pPr>
            <w:r w:rsidRPr="006C252E">
              <w:rPr>
                <w:b/>
                <w:bCs/>
                <w:szCs w:val="22"/>
              </w:rPr>
              <w:t>x</w:t>
            </w:r>
          </w:p>
        </w:tc>
        <w:tc>
          <w:tcPr>
            <w:tcW w:w="10293" w:type="dxa"/>
          </w:tcPr>
          <w:p w14:paraId="4E6843A4"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10F7DBCC" w14:textId="77777777" w:rsidR="006C252E" w:rsidRPr="006C252E" w:rsidRDefault="006C252E" w:rsidP="006C252E">
            <w:pPr>
              <w:pStyle w:val="Bullet"/>
              <w:rPr>
                <w:rFonts w:eastAsia="Calibri" w:cs="Arial"/>
                <w:szCs w:val="22"/>
              </w:rPr>
            </w:pPr>
          </w:p>
          <w:p w14:paraId="0FB7E632"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p>
          <w:p w14:paraId="1D06D1C6" w14:textId="77777777" w:rsidR="006C252E" w:rsidRPr="006C252E" w:rsidRDefault="006C252E" w:rsidP="006C252E">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29AA68F4" w14:textId="77777777" w:rsidR="006C252E" w:rsidRPr="006C252E" w:rsidRDefault="006C252E" w:rsidP="006C252E">
            <w:pPr>
              <w:pStyle w:val="Bullet"/>
              <w:rPr>
                <w:rFonts w:eastAsia="Calibri" w:cs="Arial"/>
                <w:szCs w:val="22"/>
              </w:rPr>
            </w:pPr>
          </w:p>
          <w:p w14:paraId="0989322F" w14:textId="77777777" w:rsidR="006C252E" w:rsidRPr="006C252E" w:rsidRDefault="006C252E" w:rsidP="006C252E">
            <w:pPr>
              <w:pStyle w:val="Bullet"/>
              <w:numPr>
                <w:ilvl w:val="0"/>
                <w:numId w:val="0"/>
              </w:numPr>
              <w:tabs>
                <w:tab w:val="clear" w:pos="720"/>
                <w:tab w:val="left" w:pos="466"/>
              </w:tabs>
              <w:spacing w:line="240" w:lineRule="exact"/>
              <w:ind w:left="360" w:hanging="360"/>
              <w:rPr>
                <w:rFonts w:eastAsia="Calibri" w:cs="Arial"/>
                <w:szCs w:val="22"/>
              </w:rPr>
            </w:pPr>
          </w:p>
          <w:p w14:paraId="6F56EADF" w14:textId="77777777" w:rsidR="006C252E" w:rsidRPr="006C252E" w:rsidRDefault="006C252E" w:rsidP="006C252E">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747D56E2" w14:textId="77777777" w:rsidR="006C252E" w:rsidRPr="006C252E" w:rsidRDefault="006C252E" w:rsidP="006C252E">
            <w:pPr>
              <w:pStyle w:val="Bullet"/>
              <w:rPr>
                <w:rFonts w:eastAsia="Calibri" w:cs="Arial"/>
                <w:szCs w:val="22"/>
              </w:rPr>
            </w:pPr>
          </w:p>
          <w:p w14:paraId="077B0F45" w14:textId="77777777" w:rsidR="006C252E" w:rsidRPr="006C252E" w:rsidRDefault="006C252E" w:rsidP="006C252E">
            <w:pPr>
              <w:pStyle w:val="Bullet"/>
              <w:numPr>
                <w:ilvl w:val="0"/>
                <w:numId w:val="0"/>
              </w:numPr>
              <w:tabs>
                <w:tab w:val="clear" w:pos="720"/>
                <w:tab w:val="left" w:pos="459"/>
              </w:tabs>
              <w:rPr>
                <w:rFonts w:eastAsia="Calibri" w:cs="Arial"/>
                <w:b/>
                <w:szCs w:val="22"/>
              </w:rPr>
            </w:pPr>
          </w:p>
          <w:p w14:paraId="17058497" w14:textId="77777777" w:rsidR="006C252E" w:rsidRPr="006C252E" w:rsidRDefault="006C252E" w:rsidP="006C252E">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7AEFFAC7" w14:textId="77777777" w:rsidR="003F24AB" w:rsidRPr="006C252E" w:rsidRDefault="003F24AB" w:rsidP="006C252E">
            <w:pPr>
              <w:pStyle w:val="Bullet"/>
              <w:numPr>
                <w:ilvl w:val="0"/>
                <w:numId w:val="24"/>
              </w:numPr>
              <w:tabs>
                <w:tab w:val="clear" w:pos="720"/>
                <w:tab w:val="left" w:pos="459"/>
              </w:tabs>
              <w:ind w:left="403" w:hanging="403"/>
              <w:rPr>
                <w:rFonts w:eastAsia="Calibri" w:cs="Arial"/>
                <w:b/>
                <w:szCs w:val="22"/>
              </w:rPr>
            </w:pPr>
          </w:p>
        </w:tc>
      </w:tr>
      <w:tr w:rsidR="003F24AB" w:rsidRPr="006C252E" w14:paraId="753B38E3" w14:textId="77777777" w:rsidTr="002B5315">
        <w:trPr>
          <w:trHeight w:val="276"/>
        </w:trPr>
        <w:tc>
          <w:tcPr>
            <w:tcW w:w="654" w:type="dxa"/>
            <w:gridSpan w:val="2"/>
          </w:tcPr>
          <w:p w14:paraId="0B44FFFE" w14:textId="77777777" w:rsidR="003F24AB" w:rsidRPr="006C252E" w:rsidRDefault="003F24AB" w:rsidP="00D51907">
            <w:pPr>
              <w:autoSpaceDE w:val="0"/>
              <w:autoSpaceDN w:val="0"/>
              <w:adjustRightInd w:val="0"/>
              <w:spacing w:line="240" w:lineRule="exact"/>
              <w:rPr>
                <w:rFonts w:eastAsia="Calibri"/>
                <w:b/>
                <w:bCs/>
                <w:szCs w:val="22"/>
              </w:rPr>
            </w:pPr>
            <w:r w:rsidRPr="006C252E">
              <w:rPr>
                <w:b/>
                <w:szCs w:val="22"/>
              </w:rPr>
              <w:t>1.4a</w:t>
            </w:r>
          </w:p>
        </w:tc>
        <w:tc>
          <w:tcPr>
            <w:tcW w:w="4166" w:type="dxa"/>
          </w:tcPr>
          <w:p w14:paraId="711D6EC4" w14:textId="77777777" w:rsidR="003F24AB" w:rsidRPr="006C252E" w:rsidRDefault="003F24AB" w:rsidP="00D51907">
            <w:pPr>
              <w:autoSpaceDE w:val="0"/>
              <w:autoSpaceDN w:val="0"/>
              <w:adjustRightInd w:val="0"/>
              <w:spacing w:line="240" w:lineRule="exact"/>
              <w:rPr>
                <w:rFonts w:eastAsia="Calibri"/>
                <w:b/>
                <w:szCs w:val="22"/>
              </w:rPr>
            </w:pPr>
            <w:r w:rsidRPr="006C252E">
              <w:rPr>
                <w:szCs w:val="22"/>
              </w:rPr>
              <w:t>Offering positive encouragement, reassurance and support, reminding people of their strengths and expressing hope and optimism that change is possible.</w:t>
            </w:r>
          </w:p>
        </w:tc>
        <w:tc>
          <w:tcPr>
            <w:tcW w:w="1047" w:type="dxa"/>
          </w:tcPr>
          <w:p w14:paraId="112F3796" w14:textId="77777777" w:rsidR="003F24AB" w:rsidRPr="006C252E" w:rsidRDefault="003F24AB" w:rsidP="00D51907">
            <w:pPr>
              <w:autoSpaceDE w:val="0"/>
              <w:autoSpaceDN w:val="0"/>
              <w:adjustRightInd w:val="0"/>
              <w:spacing w:line="240" w:lineRule="exact"/>
              <w:rPr>
                <w:rFonts w:eastAsia="Calibri"/>
                <w:b/>
                <w:bCs/>
                <w:szCs w:val="22"/>
              </w:rPr>
            </w:pPr>
            <w:r w:rsidRPr="006C252E">
              <w:rPr>
                <w:b/>
                <w:bCs/>
                <w:szCs w:val="22"/>
              </w:rPr>
              <w:t>x</w:t>
            </w:r>
          </w:p>
        </w:tc>
        <w:tc>
          <w:tcPr>
            <w:tcW w:w="10293" w:type="dxa"/>
          </w:tcPr>
          <w:p w14:paraId="49BC4303"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56639FBB" w14:textId="77777777" w:rsidR="006C252E" w:rsidRPr="006C252E" w:rsidRDefault="006C252E" w:rsidP="006C252E">
            <w:pPr>
              <w:pStyle w:val="Bullet"/>
              <w:rPr>
                <w:rFonts w:eastAsia="Calibri" w:cs="Arial"/>
                <w:szCs w:val="22"/>
              </w:rPr>
            </w:pPr>
          </w:p>
          <w:p w14:paraId="46F3BA60"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p>
          <w:p w14:paraId="0F41CEDE" w14:textId="77777777" w:rsidR="006C252E" w:rsidRPr="006C252E" w:rsidRDefault="006C252E" w:rsidP="006C252E">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6AA9D3E4" w14:textId="77777777" w:rsidR="006C252E" w:rsidRPr="006C252E" w:rsidRDefault="006C252E" w:rsidP="006C252E">
            <w:pPr>
              <w:pStyle w:val="Bullet"/>
              <w:rPr>
                <w:rFonts w:eastAsia="Calibri" w:cs="Arial"/>
                <w:szCs w:val="22"/>
              </w:rPr>
            </w:pPr>
          </w:p>
          <w:p w14:paraId="1032C958" w14:textId="77777777" w:rsidR="006C252E" w:rsidRPr="006C252E" w:rsidRDefault="006C252E" w:rsidP="006C252E">
            <w:pPr>
              <w:pStyle w:val="Bullet"/>
              <w:numPr>
                <w:ilvl w:val="0"/>
                <w:numId w:val="0"/>
              </w:numPr>
              <w:tabs>
                <w:tab w:val="clear" w:pos="720"/>
                <w:tab w:val="left" w:pos="466"/>
              </w:tabs>
              <w:spacing w:line="240" w:lineRule="exact"/>
              <w:ind w:left="360" w:hanging="360"/>
              <w:rPr>
                <w:rFonts w:eastAsia="Calibri" w:cs="Arial"/>
                <w:szCs w:val="22"/>
              </w:rPr>
            </w:pPr>
          </w:p>
          <w:p w14:paraId="0762DD95" w14:textId="77777777" w:rsidR="006C252E" w:rsidRPr="006C252E" w:rsidRDefault="006C252E" w:rsidP="006C252E">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76DB61D6" w14:textId="77777777" w:rsidR="006C252E" w:rsidRPr="006C252E" w:rsidRDefault="006C252E" w:rsidP="006C252E">
            <w:pPr>
              <w:pStyle w:val="Bullet"/>
              <w:rPr>
                <w:rFonts w:eastAsia="Calibri" w:cs="Arial"/>
                <w:szCs w:val="22"/>
              </w:rPr>
            </w:pPr>
          </w:p>
          <w:p w14:paraId="59453E3C" w14:textId="77777777" w:rsidR="006C252E" w:rsidRPr="006C252E" w:rsidRDefault="006C252E" w:rsidP="006C252E">
            <w:pPr>
              <w:pStyle w:val="Bullet"/>
              <w:numPr>
                <w:ilvl w:val="0"/>
                <w:numId w:val="0"/>
              </w:numPr>
              <w:tabs>
                <w:tab w:val="clear" w:pos="720"/>
                <w:tab w:val="left" w:pos="459"/>
              </w:tabs>
              <w:rPr>
                <w:rFonts w:eastAsia="Calibri" w:cs="Arial"/>
                <w:b/>
                <w:szCs w:val="22"/>
              </w:rPr>
            </w:pPr>
          </w:p>
          <w:p w14:paraId="5071686D" w14:textId="77777777" w:rsidR="006C252E" w:rsidRPr="006C252E" w:rsidRDefault="006C252E" w:rsidP="006C252E">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09935BF3" w14:textId="77777777" w:rsidR="003F24AB" w:rsidRPr="006C252E" w:rsidRDefault="003F24AB" w:rsidP="006C252E">
            <w:pPr>
              <w:pStyle w:val="ListParagraph"/>
              <w:numPr>
                <w:ilvl w:val="0"/>
                <w:numId w:val="24"/>
              </w:numPr>
              <w:autoSpaceDE w:val="0"/>
              <w:autoSpaceDN w:val="0"/>
              <w:adjustRightInd w:val="0"/>
              <w:spacing w:line="240" w:lineRule="exact"/>
              <w:ind w:left="261" w:hanging="283"/>
              <w:rPr>
                <w:rFonts w:ascii="Arial" w:eastAsia="Calibri" w:hAnsi="Arial" w:cs="Arial"/>
                <w:b/>
                <w:sz w:val="22"/>
                <w:szCs w:val="22"/>
              </w:rPr>
            </w:pPr>
          </w:p>
        </w:tc>
      </w:tr>
      <w:tr w:rsidR="006C252E" w:rsidRPr="006C252E" w14:paraId="2BD19E35" w14:textId="77777777" w:rsidTr="002B5315">
        <w:trPr>
          <w:trHeight w:val="276"/>
        </w:trPr>
        <w:tc>
          <w:tcPr>
            <w:tcW w:w="654" w:type="dxa"/>
            <w:gridSpan w:val="2"/>
          </w:tcPr>
          <w:p w14:paraId="7C0264D5" w14:textId="77777777" w:rsidR="006C252E" w:rsidRPr="006C252E" w:rsidRDefault="006C252E" w:rsidP="006C252E">
            <w:pPr>
              <w:autoSpaceDE w:val="0"/>
              <w:autoSpaceDN w:val="0"/>
              <w:adjustRightInd w:val="0"/>
              <w:spacing w:line="240" w:lineRule="exact"/>
              <w:rPr>
                <w:rFonts w:eastAsia="Calibri"/>
                <w:b/>
                <w:bCs/>
                <w:szCs w:val="22"/>
              </w:rPr>
            </w:pPr>
            <w:r w:rsidRPr="006C252E">
              <w:rPr>
                <w:b/>
                <w:szCs w:val="22"/>
              </w:rPr>
              <w:t>1.5a</w:t>
            </w:r>
          </w:p>
        </w:tc>
        <w:tc>
          <w:tcPr>
            <w:tcW w:w="4166" w:type="dxa"/>
          </w:tcPr>
          <w:p w14:paraId="02E32FB3" w14:textId="77777777" w:rsidR="006C252E" w:rsidRPr="006C252E" w:rsidRDefault="006C252E" w:rsidP="006C252E">
            <w:pPr>
              <w:autoSpaceDE w:val="0"/>
              <w:autoSpaceDN w:val="0"/>
              <w:adjustRightInd w:val="0"/>
              <w:spacing w:line="240" w:lineRule="exact"/>
              <w:rPr>
                <w:rFonts w:eastAsia="Calibri"/>
                <w:b/>
                <w:szCs w:val="22"/>
              </w:rPr>
            </w:pPr>
            <w:r w:rsidRPr="006C252E">
              <w:rPr>
                <w:szCs w:val="22"/>
              </w:rPr>
              <w:t>Clarification about risk and safety issues and management of them if appropriate – e.g. domestic abuse/ violence, safeguarding concerns, mental health or other circumstances of FM and/or key others.</w:t>
            </w:r>
          </w:p>
        </w:tc>
        <w:tc>
          <w:tcPr>
            <w:tcW w:w="1047" w:type="dxa"/>
          </w:tcPr>
          <w:p w14:paraId="60A9A44B" w14:textId="77777777" w:rsidR="006C252E" w:rsidRPr="006C252E" w:rsidRDefault="006C252E" w:rsidP="006C252E">
            <w:pPr>
              <w:autoSpaceDE w:val="0"/>
              <w:autoSpaceDN w:val="0"/>
              <w:adjustRightInd w:val="0"/>
              <w:spacing w:line="240" w:lineRule="exact"/>
              <w:rPr>
                <w:rFonts w:eastAsia="Calibri"/>
                <w:b/>
                <w:bCs/>
                <w:szCs w:val="22"/>
              </w:rPr>
            </w:pPr>
            <w:r w:rsidRPr="006C252E">
              <w:rPr>
                <w:b/>
                <w:bCs/>
                <w:szCs w:val="22"/>
              </w:rPr>
              <w:t>x</w:t>
            </w:r>
          </w:p>
        </w:tc>
        <w:tc>
          <w:tcPr>
            <w:tcW w:w="10293" w:type="dxa"/>
          </w:tcPr>
          <w:p w14:paraId="07C6F7BA"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771A5486" w14:textId="77777777" w:rsidR="006C252E" w:rsidRPr="006C252E" w:rsidRDefault="006C252E" w:rsidP="006C252E">
            <w:pPr>
              <w:pStyle w:val="Bullet"/>
              <w:rPr>
                <w:rFonts w:eastAsia="Calibri" w:cs="Arial"/>
                <w:szCs w:val="22"/>
              </w:rPr>
            </w:pPr>
          </w:p>
          <w:p w14:paraId="482998D8" w14:textId="77777777" w:rsidR="006C252E" w:rsidRPr="006C252E" w:rsidRDefault="006C252E" w:rsidP="006C252E">
            <w:pPr>
              <w:pStyle w:val="Bullet"/>
              <w:numPr>
                <w:ilvl w:val="0"/>
                <w:numId w:val="0"/>
              </w:numPr>
              <w:spacing w:line="240" w:lineRule="exact"/>
              <w:ind w:left="360" w:hanging="360"/>
              <w:rPr>
                <w:rFonts w:eastAsia="Calibri" w:cs="Arial"/>
                <w:b/>
                <w:bCs/>
                <w:szCs w:val="22"/>
              </w:rPr>
            </w:pPr>
          </w:p>
          <w:p w14:paraId="7ED977F2" w14:textId="77777777" w:rsidR="006C252E" w:rsidRPr="006C252E" w:rsidRDefault="006C252E" w:rsidP="006C252E">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77DB8B2D" w14:textId="77777777" w:rsidR="006C252E" w:rsidRPr="006C252E" w:rsidRDefault="006C252E" w:rsidP="006C252E">
            <w:pPr>
              <w:pStyle w:val="Bullet"/>
              <w:rPr>
                <w:rFonts w:eastAsia="Calibri" w:cs="Arial"/>
                <w:szCs w:val="22"/>
              </w:rPr>
            </w:pPr>
          </w:p>
          <w:p w14:paraId="3C773EC0" w14:textId="77777777" w:rsidR="006C252E" w:rsidRPr="006C252E" w:rsidRDefault="006C252E" w:rsidP="006C252E">
            <w:pPr>
              <w:pStyle w:val="Bullet"/>
              <w:numPr>
                <w:ilvl w:val="0"/>
                <w:numId w:val="0"/>
              </w:numPr>
              <w:tabs>
                <w:tab w:val="clear" w:pos="720"/>
                <w:tab w:val="left" w:pos="466"/>
              </w:tabs>
              <w:spacing w:line="240" w:lineRule="exact"/>
              <w:ind w:left="360" w:hanging="360"/>
              <w:rPr>
                <w:rFonts w:eastAsia="Calibri" w:cs="Arial"/>
                <w:szCs w:val="22"/>
              </w:rPr>
            </w:pPr>
          </w:p>
          <w:p w14:paraId="45AF19E6" w14:textId="77777777" w:rsidR="006C252E" w:rsidRPr="006C252E" w:rsidRDefault="006C252E" w:rsidP="006C252E">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698177B3" w14:textId="77777777" w:rsidR="006C252E" w:rsidRPr="006C252E" w:rsidRDefault="006C252E" w:rsidP="006C252E">
            <w:pPr>
              <w:pStyle w:val="Bullet"/>
              <w:rPr>
                <w:rFonts w:eastAsia="Calibri" w:cs="Arial"/>
                <w:szCs w:val="22"/>
              </w:rPr>
            </w:pPr>
          </w:p>
          <w:p w14:paraId="26DA047E" w14:textId="77777777" w:rsidR="006C252E" w:rsidRPr="006C252E" w:rsidRDefault="006C252E" w:rsidP="006C252E">
            <w:pPr>
              <w:pStyle w:val="Bullet"/>
              <w:numPr>
                <w:ilvl w:val="0"/>
                <w:numId w:val="0"/>
              </w:numPr>
              <w:tabs>
                <w:tab w:val="clear" w:pos="720"/>
                <w:tab w:val="left" w:pos="459"/>
              </w:tabs>
              <w:rPr>
                <w:rFonts w:eastAsia="Calibri" w:cs="Arial"/>
                <w:b/>
                <w:szCs w:val="22"/>
              </w:rPr>
            </w:pPr>
          </w:p>
          <w:p w14:paraId="14EB0FEC" w14:textId="77777777" w:rsidR="006C252E" w:rsidRPr="006C252E" w:rsidRDefault="006C252E" w:rsidP="006C252E">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4917A995" w14:textId="77777777" w:rsidR="006C252E" w:rsidRPr="006C252E" w:rsidRDefault="006C252E" w:rsidP="006C252E">
            <w:pPr>
              <w:pStyle w:val="Bullet"/>
              <w:numPr>
                <w:ilvl w:val="0"/>
                <w:numId w:val="24"/>
              </w:numPr>
              <w:tabs>
                <w:tab w:val="clear" w:pos="720"/>
                <w:tab w:val="left" w:pos="459"/>
              </w:tabs>
              <w:ind w:hanging="720"/>
              <w:rPr>
                <w:rFonts w:eastAsia="Calibri" w:cs="Arial"/>
                <w:b/>
                <w:szCs w:val="22"/>
              </w:rPr>
            </w:pPr>
          </w:p>
        </w:tc>
      </w:tr>
      <w:tr w:rsidR="006C252E" w:rsidRPr="006C252E" w14:paraId="1ECA5891" w14:textId="77777777" w:rsidTr="002B5315">
        <w:trPr>
          <w:trHeight w:val="276"/>
        </w:trPr>
        <w:tc>
          <w:tcPr>
            <w:tcW w:w="654" w:type="dxa"/>
            <w:gridSpan w:val="2"/>
            <w:tcBorders>
              <w:bottom w:val="nil"/>
            </w:tcBorders>
            <w:shd w:val="clear" w:color="auto" w:fill="FFFF00"/>
          </w:tcPr>
          <w:p w14:paraId="23AF325E" w14:textId="77777777" w:rsidR="006C252E" w:rsidRPr="006C252E" w:rsidRDefault="006C252E" w:rsidP="006C252E">
            <w:pPr>
              <w:autoSpaceDE w:val="0"/>
              <w:autoSpaceDN w:val="0"/>
              <w:adjustRightInd w:val="0"/>
              <w:spacing w:line="240" w:lineRule="exact"/>
              <w:rPr>
                <w:rFonts w:eastAsia="Calibri"/>
                <w:b/>
                <w:bCs/>
                <w:szCs w:val="22"/>
              </w:rPr>
            </w:pPr>
            <w:r w:rsidRPr="006C252E">
              <w:rPr>
                <w:b/>
                <w:szCs w:val="22"/>
              </w:rPr>
              <w:lastRenderedPageBreak/>
              <w:t>1.6a</w:t>
            </w:r>
          </w:p>
        </w:tc>
        <w:tc>
          <w:tcPr>
            <w:tcW w:w="4166" w:type="dxa"/>
            <w:tcBorders>
              <w:bottom w:val="nil"/>
            </w:tcBorders>
            <w:shd w:val="clear" w:color="auto" w:fill="FFFF00"/>
          </w:tcPr>
          <w:p w14:paraId="132C1532" w14:textId="77777777" w:rsidR="006C252E" w:rsidRPr="006C252E" w:rsidRDefault="006C252E" w:rsidP="006C252E">
            <w:pPr>
              <w:autoSpaceDE w:val="0"/>
              <w:autoSpaceDN w:val="0"/>
              <w:adjustRightInd w:val="0"/>
              <w:spacing w:line="240" w:lineRule="exact"/>
              <w:rPr>
                <w:rFonts w:eastAsia="Calibri"/>
                <w:b/>
                <w:szCs w:val="22"/>
              </w:rPr>
            </w:pPr>
            <w:r w:rsidRPr="006C252E">
              <w:rPr>
                <w:b/>
                <w:szCs w:val="22"/>
              </w:rPr>
              <w:t>Total Score/%</w:t>
            </w:r>
          </w:p>
        </w:tc>
        <w:tc>
          <w:tcPr>
            <w:tcW w:w="1047" w:type="dxa"/>
            <w:tcBorders>
              <w:bottom w:val="nil"/>
            </w:tcBorders>
            <w:shd w:val="clear" w:color="auto" w:fill="FFFF00"/>
          </w:tcPr>
          <w:p w14:paraId="1D35D8DC" w14:textId="77777777" w:rsidR="006C252E" w:rsidRPr="006C252E" w:rsidRDefault="006C252E" w:rsidP="006C252E">
            <w:pPr>
              <w:autoSpaceDE w:val="0"/>
              <w:autoSpaceDN w:val="0"/>
              <w:adjustRightInd w:val="0"/>
              <w:spacing w:line="240" w:lineRule="exact"/>
              <w:rPr>
                <w:rFonts w:eastAsia="Calibri"/>
                <w:b/>
                <w:bCs/>
                <w:szCs w:val="22"/>
              </w:rPr>
            </w:pPr>
            <w:r w:rsidRPr="006C252E">
              <w:rPr>
                <w:b/>
                <w:bCs/>
                <w:szCs w:val="22"/>
                <w:highlight w:val="yellow"/>
              </w:rPr>
              <w:t>x/25 = (%)</w:t>
            </w:r>
          </w:p>
        </w:tc>
        <w:tc>
          <w:tcPr>
            <w:tcW w:w="10293" w:type="dxa"/>
            <w:tcBorders>
              <w:bottom w:val="nil"/>
            </w:tcBorders>
            <w:shd w:val="clear" w:color="auto" w:fill="FFFF00"/>
          </w:tcPr>
          <w:p w14:paraId="35CD4484" w14:textId="77777777" w:rsidR="006C252E" w:rsidRPr="006C252E" w:rsidRDefault="006C252E" w:rsidP="006C252E">
            <w:pPr>
              <w:autoSpaceDE w:val="0"/>
              <w:autoSpaceDN w:val="0"/>
              <w:adjustRightInd w:val="0"/>
              <w:spacing w:line="240" w:lineRule="exact"/>
              <w:rPr>
                <w:rFonts w:eastAsia="Calibri"/>
                <w:b/>
                <w:szCs w:val="22"/>
              </w:rPr>
            </w:pPr>
          </w:p>
        </w:tc>
      </w:tr>
      <w:tr w:rsidR="006C252E" w:rsidRPr="006C252E" w14:paraId="267DA835" w14:textId="77777777" w:rsidTr="002B5315">
        <w:trPr>
          <w:trHeight w:val="276"/>
        </w:trPr>
        <w:tc>
          <w:tcPr>
            <w:tcW w:w="16160" w:type="dxa"/>
            <w:gridSpan w:val="5"/>
            <w:tcBorders>
              <w:bottom w:val="nil"/>
            </w:tcBorders>
            <w:shd w:val="clear" w:color="auto" w:fill="FFFF00"/>
          </w:tcPr>
          <w:p w14:paraId="53B479A2" w14:textId="77777777" w:rsidR="006C252E" w:rsidRPr="006C252E" w:rsidRDefault="006C252E" w:rsidP="006C252E">
            <w:pPr>
              <w:spacing w:line="240" w:lineRule="exact"/>
              <w:jc w:val="center"/>
              <w:rPr>
                <w:b/>
                <w:szCs w:val="22"/>
              </w:rPr>
            </w:pPr>
            <w:r w:rsidRPr="006C252E">
              <w:rPr>
                <w:b/>
                <w:szCs w:val="22"/>
              </w:rPr>
              <w:t>SUMMARY</w:t>
            </w:r>
          </w:p>
          <w:p w14:paraId="4DAB1637" w14:textId="77777777" w:rsidR="006C252E" w:rsidRPr="006C252E" w:rsidRDefault="006C252E" w:rsidP="006C252E">
            <w:pPr>
              <w:spacing w:line="240" w:lineRule="exact"/>
              <w:rPr>
                <w:b/>
                <w:szCs w:val="22"/>
              </w:rPr>
            </w:pPr>
          </w:p>
          <w:p w14:paraId="37801811" w14:textId="22683EA0" w:rsidR="006C252E" w:rsidRPr="006C252E" w:rsidRDefault="006C252E" w:rsidP="006C252E">
            <w:pPr>
              <w:spacing w:line="240" w:lineRule="exact"/>
              <w:rPr>
                <w:b/>
                <w:szCs w:val="22"/>
              </w:rPr>
            </w:pPr>
            <w:r w:rsidRPr="006C252E">
              <w:rPr>
                <w:b/>
                <w:szCs w:val="22"/>
              </w:rPr>
              <w:t>Table 1</w:t>
            </w:r>
            <w:r w:rsidR="00EB28FD">
              <w:rPr>
                <w:b/>
                <w:szCs w:val="22"/>
              </w:rPr>
              <w:t xml:space="preserve"> </w:t>
            </w:r>
            <w:r w:rsidRPr="006C252E">
              <w:rPr>
                <w:b/>
                <w:szCs w:val="22"/>
              </w:rPr>
              <w:t>= x/25 (x%).  Pass/Pass with Reservations/Resubmit.     Table 1a</w:t>
            </w:r>
            <w:r w:rsidR="00EB28FD">
              <w:rPr>
                <w:b/>
                <w:szCs w:val="22"/>
              </w:rPr>
              <w:t xml:space="preserve"> </w:t>
            </w:r>
            <w:r w:rsidRPr="006C252E">
              <w:rPr>
                <w:b/>
                <w:szCs w:val="22"/>
              </w:rPr>
              <w:t xml:space="preserve">= x/25 (x%).  Pass/Pass with Reservations/Resubmit. </w:t>
            </w:r>
          </w:p>
          <w:p w14:paraId="48282715" w14:textId="77777777" w:rsidR="006C252E" w:rsidRPr="006C252E" w:rsidRDefault="006C252E" w:rsidP="006C252E">
            <w:pPr>
              <w:rPr>
                <w:b/>
                <w:bCs/>
                <w:szCs w:val="22"/>
              </w:rPr>
            </w:pPr>
          </w:p>
          <w:p w14:paraId="775C9F4F" w14:textId="25A7457A" w:rsidR="006C252E" w:rsidRPr="006C252E" w:rsidRDefault="006C252E" w:rsidP="006C252E">
            <w:pPr>
              <w:pStyle w:val="ListParagraph"/>
              <w:numPr>
                <w:ilvl w:val="0"/>
                <w:numId w:val="17"/>
              </w:numPr>
              <w:ind w:left="313" w:hanging="283"/>
              <w:rPr>
                <w:rFonts w:ascii="Arial" w:hAnsi="Arial" w:cs="Arial"/>
                <w:b/>
                <w:bCs/>
                <w:sz w:val="22"/>
                <w:szCs w:val="22"/>
              </w:rPr>
            </w:pPr>
            <w:r w:rsidRPr="006C252E">
              <w:rPr>
                <w:rFonts w:ascii="Arial" w:hAnsi="Arial" w:cs="Arial"/>
                <w:b/>
                <w:bCs/>
                <w:sz w:val="22"/>
                <w:szCs w:val="22"/>
              </w:rPr>
              <w:t>Summary: Summarise how well the practitioner met the competencies. Identify key areas for improvement.</w:t>
            </w:r>
          </w:p>
          <w:p w14:paraId="121E91F8" w14:textId="77777777" w:rsidR="006C252E" w:rsidRPr="006C252E" w:rsidRDefault="006C252E" w:rsidP="006C252E">
            <w:pPr>
              <w:pStyle w:val="ListParagraph"/>
              <w:ind w:left="313"/>
              <w:rPr>
                <w:rFonts w:ascii="Arial" w:hAnsi="Arial" w:cs="Arial"/>
                <w:b/>
                <w:bCs/>
                <w:sz w:val="22"/>
                <w:szCs w:val="22"/>
              </w:rPr>
            </w:pPr>
          </w:p>
          <w:p w14:paraId="08B27554" w14:textId="1D210ED2" w:rsidR="006C252E" w:rsidRPr="006C252E" w:rsidRDefault="006C252E" w:rsidP="006C252E">
            <w:pPr>
              <w:pStyle w:val="ListParagraph"/>
              <w:numPr>
                <w:ilvl w:val="0"/>
                <w:numId w:val="17"/>
              </w:numPr>
              <w:ind w:left="313" w:hanging="283"/>
              <w:rPr>
                <w:rFonts w:ascii="Arial" w:hAnsi="Arial" w:cs="Arial"/>
                <w:b/>
                <w:bCs/>
                <w:sz w:val="22"/>
                <w:szCs w:val="22"/>
              </w:rPr>
            </w:pPr>
            <w:r w:rsidRPr="006C252E">
              <w:rPr>
                <w:rFonts w:ascii="Arial" w:hAnsi="Arial" w:cs="Arial"/>
                <w:b/>
                <w:bCs/>
                <w:sz w:val="22"/>
                <w:szCs w:val="22"/>
              </w:rPr>
              <w:t xml:space="preserve">Summary: Brief comment on the practitioner’s self-assessment, </w:t>
            </w:r>
            <w:r w:rsidRPr="006C252E">
              <w:rPr>
                <w:rFonts w:ascii="Arial" w:hAnsi="Arial" w:cs="Arial"/>
                <w:b/>
                <w:bCs/>
                <w:sz w:val="22"/>
                <w:szCs w:val="22"/>
                <w:lang w:val="en-GB"/>
              </w:rPr>
              <w:t>including the extent to which it aligns with the assessor’s evaluation</w:t>
            </w:r>
            <w:r w:rsidRPr="006C252E">
              <w:rPr>
                <w:rFonts w:ascii="Arial" w:hAnsi="Arial" w:cs="Arial"/>
                <w:b/>
                <w:bCs/>
                <w:sz w:val="22"/>
                <w:szCs w:val="22"/>
              </w:rPr>
              <w:t>.</w:t>
            </w:r>
          </w:p>
          <w:p w14:paraId="76A136D5" w14:textId="77777777" w:rsidR="006C252E" w:rsidRPr="006C252E" w:rsidRDefault="006C252E" w:rsidP="006C252E">
            <w:pPr>
              <w:pStyle w:val="ListParagraph"/>
              <w:rPr>
                <w:rFonts w:ascii="Arial" w:hAnsi="Arial" w:cs="Arial"/>
                <w:b/>
                <w:bCs/>
                <w:sz w:val="22"/>
                <w:szCs w:val="22"/>
              </w:rPr>
            </w:pPr>
          </w:p>
          <w:p w14:paraId="12C6DA37" w14:textId="13D2B532" w:rsidR="006C252E" w:rsidRPr="006C252E" w:rsidRDefault="006C252E" w:rsidP="006C252E">
            <w:pPr>
              <w:pStyle w:val="ListParagraph"/>
              <w:numPr>
                <w:ilvl w:val="0"/>
                <w:numId w:val="17"/>
              </w:numPr>
              <w:ind w:left="313" w:hanging="283"/>
              <w:rPr>
                <w:rFonts w:ascii="Arial" w:hAnsi="Arial" w:cs="Arial"/>
                <w:b/>
                <w:bCs/>
                <w:sz w:val="22"/>
                <w:szCs w:val="22"/>
              </w:rPr>
            </w:pPr>
            <w:r w:rsidRPr="006C252E">
              <w:rPr>
                <w:rFonts w:ascii="Arial" w:hAnsi="Arial" w:cs="Arial"/>
                <w:b/>
                <w:bCs/>
                <w:sz w:val="22"/>
                <w:szCs w:val="22"/>
              </w:rPr>
              <w:t xml:space="preserve">Action Plan Table 1: </w:t>
            </w:r>
            <w:r w:rsidRPr="006C252E">
              <w:rPr>
                <w:rFonts w:ascii="Arial" w:hAnsi="Arial" w:cs="Arial"/>
                <w:b/>
                <w:bCs/>
                <w:sz w:val="22"/>
                <w:szCs w:val="22"/>
                <w:highlight w:val="yellow"/>
              </w:rPr>
              <w:t>To enhance your Step 1 skills, focus on improving the following competencies</w:t>
            </w:r>
            <w:r w:rsidRPr="006C252E">
              <w:rPr>
                <w:rFonts w:ascii="Arial" w:hAnsi="Arial" w:cs="Arial"/>
                <w:b/>
                <w:bCs/>
                <w:sz w:val="22"/>
                <w:szCs w:val="22"/>
              </w:rPr>
              <w:t xml:space="preserve"> and complete the actions below.</w:t>
            </w:r>
          </w:p>
          <w:p w14:paraId="71AE379C" w14:textId="77777777" w:rsidR="006C252E" w:rsidRPr="006C252E" w:rsidRDefault="006C252E" w:rsidP="006C252E">
            <w:pPr>
              <w:ind w:left="313" w:hanging="283"/>
              <w:rPr>
                <w:b/>
                <w:bCs/>
                <w:szCs w:val="22"/>
              </w:rPr>
            </w:pPr>
          </w:p>
          <w:p w14:paraId="43984E63" w14:textId="54613866" w:rsidR="006C252E" w:rsidRPr="006C252E" w:rsidRDefault="006C252E" w:rsidP="006C252E">
            <w:pPr>
              <w:ind w:left="313" w:hanging="283"/>
              <w:rPr>
                <w:szCs w:val="22"/>
              </w:rPr>
            </w:pPr>
            <w:r w:rsidRPr="006C252E">
              <w:rPr>
                <w:b/>
                <w:bCs/>
                <w:szCs w:val="22"/>
              </w:rPr>
              <w:t xml:space="preserve">iv. Action Plan Table 1a: </w:t>
            </w:r>
            <w:r w:rsidRPr="006C252E">
              <w:rPr>
                <w:b/>
                <w:bCs/>
                <w:szCs w:val="22"/>
                <w:highlight w:val="yellow"/>
              </w:rPr>
              <w:t>To enhance your counselling skills, focus on improving the following competencies</w:t>
            </w:r>
            <w:r w:rsidRPr="006C252E">
              <w:rPr>
                <w:b/>
                <w:bCs/>
                <w:szCs w:val="22"/>
              </w:rPr>
              <w:t xml:space="preserve"> and complete the actions below.</w:t>
            </w:r>
          </w:p>
          <w:p w14:paraId="45040967" w14:textId="77777777" w:rsidR="006C252E" w:rsidRPr="006C252E" w:rsidRDefault="006C252E" w:rsidP="006C252E">
            <w:pPr>
              <w:autoSpaceDE w:val="0"/>
              <w:autoSpaceDN w:val="0"/>
              <w:adjustRightInd w:val="0"/>
              <w:spacing w:line="240" w:lineRule="exact"/>
              <w:rPr>
                <w:rFonts w:eastAsia="Calibri"/>
                <w:b/>
                <w:szCs w:val="22"/>
              </w:rPr>
            </w:pPr>
          </w:p>
        </w:tc>
      </w:tr>
    </w:tbl>
    <w:p w14:paraId="062C0C5F" w14:textId="77777777" w:rsidR="003F24AB" w:rsidRPr="006C252E" w:rsidRDefault="003F24AB" w:rsidP="003F24AB">
      <w:pPr>
        <w:rPr>
          <w:szCs w:val="22"/>
        </w:rPr>
      </w:pPr>
    </w:p>
    <w:tbl>
      <w:tblPr>
        <w:tblW w:w="16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2"/>
        <w:gridCol w:w="4162"/>
        <w:gridCol w:w="851"/>
        <w:gridCol w:w="29"/>
        <w:gridCol w:w="9893"/>
        <w:gridCol w:w="33"/>
        <w:gridCol w:w="173"/>
        <w:gridCol w:w="16"/>
      </w:tblGrid>
      <w:tr w:rsidR="00047AF5" w:rsidRPr="006C252E" w14:paraId="5D43FF5F" w14:textId="77777777" w:rsidTr="00FA2307">
        <w:trPr>
          <w:gridAfter w:val="1"/>
          <w:wAfter w:w="16" w:type="dxa"/>
        </w:trPr>
        <w:tc>
          <w:tcPr>
            <w:tcW w:w="709" w:type="dxa"/>
            <w:shd w:val="clear" w:color="auto" w:fill="EEECE1"/>
          </w:tcPr>
          <w:p w14:paraId="503B0320" w14:textId="69397EB3" w:rsidR="00047AF5" w:rsidRPr="006C252E" w:rsidRDefault="003F24AB" w:rsidP="00F61559">
            <w:pPr>
              <w:autoSpaceDE w:val="0"/>
              <w:autoSpaceDN w:val="0"/>
              <w:adjustRightInd w:val="0"/>
              <w:rPr>
                <w:rFonts w:eastAsia="Calibri"/>
                <w:b/>
                <w:bCs/>
                <w:szCs w:val="22"/>
              </w:rPr>
            </w:pPr>
            <w:r w:rsidRPr="006C252E">
              <w:rPr>
                <w:szCs w:val="22"/>
              </w:rPr>
              <w:br w:type="page"/>
            </w:r>
            <w:r w:rsidR="00047AF5" w:rsidRPr="006C252E">
              <w:rPr>
                <w:rFonts w:eastAsia="Calibri"/>
                <w:b/>
                <w:bCs/>
                <w:szCs w:val="22"/>
              </w:rPr>
              <w:t>2</w:t>
            </w:r>
          </w:p>
        </w:tc>
        <w:tc>
          <w:tcPr>
            <w:tcW w:w="15373" w:type="dxa"/>
            <w:gridSpan w:val="7"/>
            <w:shd w:val="clear" w:color="auto" w:fill="F2F2F2"/>
          </w:tcPr>
          <w:p w14:paraId="02F3C7C8" w14:textId="0C7AA3C2" w:rsidR="00047AF5" w:rsidRPr="006C252E" w:rsidRDefault="00FA2307" w:rsidP="00F61559">
            <w:pPr>
              <w:autoSpaceDE w:val="0"/>
              <w:autoSpaceDN w:val="0"/>
              <w:adjustRightInd w:val="0"/>
              <w:rPr>
                <w:rFonts w:eastAsia="Calibri"/>
                <w:szCs w:val="22"/>
              </w:rPr>
            </w:pPr>
            <w:r>
              <w:rPr>
                <w:rFonts w:eastAsia="Calibri"/>
                <w:b/>
                <w:szCs w:val="22"/>
              </w:rPr>
              <w:t xml:space="preserve">Table 2. </w:t>
            </w:r>
            <w:r w:rsidR="006A4EDC" w:rsidRPr="006C252E">
              <w:rPr>
                <w:rFonts w:eastAsia="Calibri"/>
                <w:b/>
                <w:szCs w:val="22"/>
              </w:rPr>
              <w:t>Step 2: Identify targeted and relevant information</w:t>
            </w:r>
          </w:p>
        </w:tc>
      </w:tr>
      <w:tr w:rsidR="00047AF5" w:rsidRPr="006C252E" w14:paraId="78D68DDD" w14:textId="77777777" w:rsidTr="00FA2307">
        <w:trPr>
          <w:gridAfter w:val="1"/>
          <w:wAfter w:w="16" w:type="dxa"/>
        </w:trPr>
        <w:tc>
          <w:tcPr>
            <w:tcW w:w="709" w:type="dxa"/>
          </w:tcPr>
          <w:p w14:paraId="14A8D6CE" w14:textId="77777777" w:rsidR="00047AF5" w:rsidRPr="006C252E" w:rsidRDefault="00047AF5" w:rsidP="00F61559">
            <w:pPr>
              <w:autoSpaceDE w:val="0"/>
              <w:autoSpaceDN w:val="0"/>
              <w:adjustRightInd w:val="0"/>
              <w:rPr>
                <w:rFonts w:eastAsia="Calibri"/>
                <w:b/>
                <w:bCs/>
                <w:szCs w:val="22"/>
              </w:rPr>
            </w:pPr>
            <w:r w:rsidRPr="006C252E">
              <w:rPr>
                <w:rFonts w:eastAsia="Calibri"/>
                <w:b/>
                <w:bCs/>
                <w:szCs w:val="22"/>
              </w:rPr>
              <w:t>L</w:t>
            </w:r>
          </w:p>
        </w:tc>
        <w:tc>
          <w:tcPr>
            <w:tcW w:w="15373" w:type="dxa"/>
            <w:gridSpan w:val="7"/>
          </w:tcPr>
          <w:p w14:paraId="2C45478C" w14:textId="77777777" w:rsidR="00047AF5" w:rsidRPr="006C252E" w:rsidRDefault="00047AF5" w:rsidP="00F61559">
            <w:pPr>
              <w:autoSpaceDE w:val="0"/>
              <w:autoSpaceDN w:val="0"/>
              <w:adjustRightInd w:val="0"/>
              <w:rPr>
                <w:rFonts w:eastAsia="Calibri"/>
                <w:szCs w:val="22"/>
              </w:rPr>
            </w:pPr>
            <w:r w:rsidRPr="006C252E">
              <w:rPr>
                <w:rFonts w:eastAsia="Calibri"/>
                <w:szCs w:val="22"/>
              </w:rPr>
              <w:t xml:space="preserve">Tape length =    </w:t>
            </w:r>
            <w:r w:rsidRPr="006C252E">
              <w:rPr>
                <w:rFonts w:eastAsia="Calibri"/>
                <w:b/>
                <w:szCs w:val="22"/>
              </w:rPr>
              <w:t>x</w:t>
            </w:r>
            <w:r w:rsidRPr="006C252E">
              <w:rPr>
                <w:rFonts w:eastAsia="Calibri"/>
                <w:szCs w:val="22"/>
              </w:rPr>
              <w:t xml:space="preserve"> mins</w:t>
            </w:r>
          </w:p>
        </w:tc>
      </w:tr>
      <w:tr w:rsidR="00B8320B" w:rsidRPr="006C252E" w14:paraId="7BCCF4CA" w14:textId="77777777" w:rsidTr="00FA2307">
        <w:tc>
          <w:tcPr>
            <w:tcW w:w="709" w:type="dxa"/>
          </w:tcPr>
          <w:p w14:paraId="5A0D467A"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2.1</w:t>
            </w:r>
          </w:p>
        </w:tc>
        <w:tc>
          <w:tcPr>
            <w:tcW w:w="4394" w:type="dxa"/>
            <w:gridSpan w:val="2"/>
          </w:tcPr>
          <w:p w14:paraId="4A55A570" w14:textId="77777777" w:rsidR="00B8320B" w:rsidRPr="006C252E" w:rsidRDefault="00B8320B" w:rsidP="00B8320B">
            <w:pPr>
              <w:autoSpaceDE w:val="0"/>
              <w:autoSpaceDN w:val="0"/>
              <w:adjustRightInd w:val="0"/>
              <w:rPr>
                <w:rFonts w:eastAsia="Calibri"/>
                <w:szCs w:val="22"/>
              </w:rPr>
            </w:pPr>
            <w:r w:rsidRPr="006C252E">
              <w:rPr>
                <w:rFonts w:eastAsia="Calibri"/>
                <w:szCs w:val="22"/>
              </w:rPr>
              <w:t xml:space="preserve">Beginning of session - warm welcome, set a clear and structured agenda for the session, communicate this to the FM and ensure that this agenda is followed throughout the session. Check if previous session helpful. Give purpose of Step 2 and relate it to the Stress-Strain- Information-Coping-Support Model. </w:t>
            </w:r>
          </w:p>
        </w:tc>
        <w:tc>
          <w:tcPr>
            <w:tcW w:w="880" w:type="dxa"/>
            <w:gridSpan w:val="2"/>
          </w:tcPr>
          <w:p w14:paraId="52B8A1D6"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x/2=</w:t>
            </w:r>
          </w:p>
        </w:tc>
        <w:tc>
          <w:tcPr>
            <w:tcW w:w="10115" w:type="dxa"/>
            <w:gridSpan w:val="4"/>
          </w:tcPr>
          <w:p w14:paraId="67E455DF"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3DBF34D6" w14:textId="77777777" w:rsidR="00B8320B" w:rsidRPr="006C252E" w:rsidRDefault="00B8320B" w:rsidP="00B8320B">
            <w:pPr>
              <w:pStyle w:val="Bullet"/>
              <w:rPr>
                <w:rFonts w:eastAsia="Calibri" w:cs="Arial"/>
                <w:szCs w:val="22"/>
              </w:rPr>
            </w:pPr>
          </w:p>
          <w:p w14:paraId="6B5AD400"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1683F12C"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5EC7F17C" w14:textId="77777777" w:rsidR="00B8320B" w:rsidRPr="006C252E" w:rsidRDefault="00B8320B" w:rsidP="00B8320B">
            <w:pPr>
              <w:pStyle w:val="Bullet"/>
              <w:rPr>
                <w:rFonts w:eastAsia="Calibri" w:cs="Arial"/>
                <w:szCs w:val="22"/>
              </w:rPr>
            </w:pPr>
          </w:p>
          <w:p w14:paraId="37880D58"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7974C700"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100349A2" w14:textId="77777777" w:rsidR="00B8320B" w:rsidRPr="006C252E" w:rsidRDefault="00B8320B" w:rsidP="00B8320B">
            <w:pPr>
              <w:pStyle w:val="Bullet"/>
              <w:rPr>
                <w:rFonts w:eastAsia="Calibri" w:cs="Arial"/>
                <w:szCs w:val="22"/>
              </w:rPr>
            </w:pPr>
          </w:p>
          <w:p w14:paraId="692C7E6D"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6AFB0CBD" w14:textId="77777777" w:rsidR="00B8320B" w:rsidRPr="006C252E"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45557DEE" w14:textId="77777777" w:rsidR="00B8320B" w:rsidRPr="006C252E" w:rsidRDefault="00B8320B" w:rsidP="00B8320B">
            <w:pPr>
              <w:pStyle w:val="Bullet"/>
              <w:rPr>
                <w:rFonts w:eastAsia="Calibri" w:cs="Arial"/>
                <w:szCs w:val="22"/>
              </w:rPr>
            </w:pPr>
          </w:p>
        </w:tc>
      </w:tr>
      <w:tr w:rsidR="00B8320B" w:rsidRPr="006C252E" w14:paraId="15EAE9C3" w14:textId="77777777" w:rsidTr="00FA2307">
        <w:tc>
          <w:tcPr>
            <w:tcW w:w="709" w:type="dxa"/>
          </w:tcPr>
          <w:p w14:paraId="00D7E7B7"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2.2</w:t>
            </w:r>
          </w:p>
        </w:tc>
        <w:tc>
          <w:tcPr>
            <w:tcW w:w="4394" w:type="dxa"/>
            <w:gridSpan w:val="2"/>
          </w:tcPr>
          <w:p w14:paraId="75E1148B" w14:textId="77777777" w:rsidR="00B8320B" w:rsidRPr="006C252E" w:rsidRDefault="00B8320B" w:rsidP="00B8320B">
            <w:pPr>
              <w:autoSpaceDE w:val="0"/>
              <w:autoSpaceDN w:val="0"/>
              <w:adjustRightInd w:val="0"/>
              <w:rPr>
                <w:rFonts w:eastAsia="Calibri"/>
                <w:szCs w:val="22"/>
              </w:rPr>
            </w:pPr>
            <w:r w:rsidRPr="006C252E">
              <w:rPr>
                <w:rFonts w:eastAsia="Calibri"/>
                <w:szCs w:val="22"/>
              </w:rPr>
              <w:t xml:space="preserve">Identify/check areas where FM needs more </w:t>
            </w:r>
            <w:r w:rsidRPr="006C252E">
              <w:rPr>
                <w:rFonts w:eastAsia="Calibri"/>
                <w:szCs w:val="22"/>
                <w:u w:val="single"/>
              </w:rPr>
              <w:t>Addiction-related information</w:t>
            </w:r>
            <w:r w:rsidRPr="006C252E">
              <w:rPr>
                <w:rFonts w:eastAsia="Calibri"/>
                <w:szCs w:val="22"/>
              </w:rPr>
              <w:t xml:space="preserve"> (</w:t>
            </w:r>
            <w:r w:rsidRPr="006C252E">
              <w:rPr>
                <w:szCs w:val="22"/>
              </w:rPr>
              <w:t>about the substances or behaviours involved – e.g. details of drugs, units of alcohol, forms of gambling - or about addiction/dependence – e.g. how difficult it is to give up, reasons for relapse etc.</w:t>
            </w:r>
            <w:r w:rsidRPr="006C252E">
              <w:rPr>
                <w:rFonts w:eastAsia="Calibri"/>
                <w:szCs w:val="22"/>
              </w:rPr>
              <w:t xml:space="preserve">), present targeted &amp; relevant information to FM, and discuss this with FM. As </w:t>
            </w:r>
            <w:r w:rsidRPr="006C252E">
              <w:rPr>
                <w:rFonts w:eastAsia="Calibri"/>
                <w:szCs w:val="22"/>
              </w:rPr>
              <w:lastRenderedPageBreak/>
              <w:t>necessary, utilise results of FMQ to guide the session.</w:t>
            </w:r>
          </w:p>
        </w:tc>
        <w:tc>
          <w:tcPr>
            <w:tcW w:w="880" w:type="dxa"/>
            <w:gridSpan w:val="2"/>
          </w:tcPr>
          <w:p w14:paraId="56DE1A1F"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lastRenderedPageBreak/>
              <w:t>x</w:t>
            </w:r>
          </w:p>
        </w:tc>
        <w:tc>
          <w:tcPr>
            <w:tcW w:w="10115" w:type="dxa"/>
            <w:gridSpan w:val="4"/>
          </w:tcPr>
          <w:p w14:paraId="7230B127"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51092884" w14:textId="77777777" w:rsidR="00B8320B" w:rsidRPr="006C252E" w:rsidRDefault="00B8320B" w:rsidP="00B8320B">
            <w:pPr>
              <w:pStyle w:val="Bullet"/>
              <w:rPr>
                <w:rFonts w:eastAsia="Calibri" w:cs="Arial"/>
                <w:szCs w:val="22"/>
              </w:rPr>
            </w:pPr>
          </w:p>
          <w:p w14:paraId="676439D3"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0B0B46BF"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4AA5C0DD" w14:textId="77777777" w:rsidR="00B8320B" w:rsidRPr="006C252E" w:rsidRDefault="00B8320B" w:rsidP="00B8320B">
            <w:pPr>
              <w:pStyle w:val="Bullet"/>
              <w:rPr>
                <w:rFonts w:eastAsia="Calibri" w:cs="Arial"/>
                <w:szCs w:val="22"/>
              </w:rPr>
            </w:pPr>
          </w:p>
          <w:p w14:paraId="53E4AFF5"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073F2366"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1C3DA7EB" w14:textId="77777777" w:rsidR="00B8320B" w:rsidRPr="006C252E" w:rsidRDefault="00B8320B" w:rsidP="00B8320B">
            <w:pPr>
              <w:pStyle w:val="Bullet"/>
              <w:rPr>
                <w:rFonts w:eastAsia="Calibri" w:cs="Arial"/>
                <w:szCs w:val="22"/>
              </w:rPr>
            </w:pPr>
          </w:p>
          <w:p w14:paraId="045FAE21"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65A7CD9A" w14:textId="77777777" w:rsidR="00B8320B" w:rsidRPr="006C252E"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lastRenderedPageBreak/>
              <w:t>Comment on Practitioner Self-Assessment</w:t>
            </w:r>
          </w:p>
          <w:p w14:paraId="2E23290F" w14:textId="77777777" w:rsidR="00B8320B" w:rsidRPr="006C252E" w:rsidRDefault="00B8320B" w:rsidP="00B8320B">
            <w:pPr>
              <w:pStyle w:val="HTMLPreformatted"/>
              <w:rPr>
                <w:rFonts w:ascii="Arial" w:eastAsia="Calibri" w:hAnsi="Arial" w:cs="Arial"/>
                <w:sz w:val="22"/>
                <w:szCs w:val="22"/>
                <w:lang w:val="en-GB" w:eastAsia="en-US"/>
              </w:rPr>
            </w:pPr>
          </w:p>
        </w:tc>
      </w:tr>
      <w:tr w:rsidR="00B8320B" w:rsidRPr="006C252E" w14:paraId="21703E6E" w14:textId="77777777" w:rsidTr="00FA2307">
        <w:trPr>
          <w:trHeight w:val="1767"/>
        </w:trPr>
        <w:tc>
          <w:tcPr>
            <w:tcW w:w="709" w:type="dxa"/>
          </w:tcPr>
          <w:p w14:paraId="701691FD"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lastRenderedPageBreak/>
              <w:t>2.3</w:t>
            </w:r>
          </w:p>
        </w:tc>
        <w:tc>
          <w:tcPr>
            <w:tcW w:w="4394" w:type="dxa"/>
            <w:gridSpan w:val="2"/>
          </w:tcPr>
          <w:p w14:paraId="2CEB80EF" w14:textId="77777777" w:rsidR="00B8320B" w:rsidRPr="006C252E" w:rsidRDefault="00B8320B" w:rsidP="00B8320B">
            <w:pPr>
              <w:autoSpaceDE w:val="0"/>
              <w:autoSpaceDN w:val="0"/>
              <w:adjustRightInd w:val="0"/>
              <w:rPr>
                <w:rFonts w:eastAsia="Calibri"/>
                <w:szCs w:val="22"/>
              </w:rPr>
            </w:pPr>
            <w:r w:rsidRPr="006C252E">
              <w:rPr>
                <w:rFonts w:eastAsia="Calibri"/>
                <w:szCs w:val="22"/>
              </w:rPr>
              <w:t xml:space="preserve">Identify/check areas where FM needs more </w:t>
            </w:r>
            <w:r w:rsidRPr="006C252E">
              <w:rPr>
                <w:rFonts w:eastAsia="Calibri"/>
                <w:szCs w:val="22"/>
                <w:u w:val="single"/>
              </w:rPr>
              <w:t>General</w:t>
            </w:r>
            <w:r w:rsidRPr="006C252E">
              <w:rPr>
                <w:rFonts w:eastAsia="Calibri"/>
                <w:szCs w:val="22"/>
              </w:rPr>
              <w:t xml:space="preserve"> </w:t>
            </w:r>
            <w:r w:rsidRPr="006C252E">
              <w:rPr>
                <w:rFonts w:eastAsia="Calibri"/>
                <w:szCs w:val="22"/>
                <w:u w:val="single"/>
              </w:rPr>
              <w:t>information</w:t>
            </w:r>
            <w:r w:rsidRPr="006C252E">
              <w:rPr>
                <w:rFonts w:eastAsia="Calibri"/>
                <w:szCs w:val="22"/>
              </w:rPr>
              <w:t xml:space="preserve"> (</w:t>
            </w:r>
            <w:r w:rsidRPr="006C252E">
              <w:rPr>
                <w:szCs w:val="22"/>
              </w:rPr>
              <w:t>about anything not directly addiction related - e.g. anxiety, sleeping and other health issues, housing, debt management, benefits, educational courses</w:t>
            </w:r>
            <w:r w:rsidRPr="006C252E">
              <w:rPr>
                <w:rFonts w:eastAsia="Calibri"/>
                <w:szCs w:val="22"/>
              </w:rPr>
              <w:t>), present targeted &amp; relevant information to FM, and discuss this with FM. As necessary, utilise results of FMQ to guide the session.</w:t>
            </w:r>
          </w:p>
        </w:tc>
        <w:tc>
          <w:tcPr>
            <w:tcW w:w="880" w:type="dxa"/>
            <w:gridSpan w:val="2"/>
          </w:tcPr>
          <w:p w14:paraId="61BE2B90"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w:t>
            </w:r>
          </w:p>
        </w:tc>
        <w:tc>
          <w:tcPr>
            <w:tcW w:w="10115" w:type="dxa"/>
            <w:gridSpan w:val="4"/>
          </w:tcPr>
          <w:p w14:paraId="604FA4BC"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6A6FB1A9" w14:textId="77777777" w:rsidR="00B8320B" w:rsidRPr="006C252E" w:rsidRDefault="00B8320B" w:rsidP="00B8320B">
            <w:pPr>
              <w:pStyle w:val="Bullet"/>
              <w:rPr>
                <w:rFonts w:eastAsia="Calibri" w:cs="Arial"/>
                <w:szCs w:val="22"/>
              </w:rPr>
            </w:pPr>
          </w:p>
          <w:p w14:paraId="59FF99C7"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3DBB4B06"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5539F5F4" w14:textId="77777777" w:rsidR="00B8320B" w:rsidRPr="006C252E" w:rsidRDefault="00B8320B" w:rsidP="00B8320B">
            <w:pPr>
              <w:pStyle w:val="Bullet"/>
              <w:rPr>
                <w:rFonts w:eastAsia="Calibri" w:cs="Arial"/>
                <w:szCs w:val="22"/>
              </w:rPr>
            </w:pPr>
          </w:p>
          <w:p w14:paraId="2B9D6423"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50176C07"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2D98362A" w14:textId="77777777" w:rsidR="00B8320B" w:rsidRPr="006C252E" w:rsidRDefault="00B8320B" w:rsidP="00B8320B">
            <w:pPr>
              <w:pStyle w:val="Bullet"/>
              <w:rPr>
                <w:rFonts w:eastAsia="Calibri" w:cs="Arial"/>
                <w:szCs w:val="22"/>
              </w:rPr>
            </w:pPr>
          </w:p>
          <w:p w14:paraId="4362B922"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3D6518F4" w14:textId="77777777" w:rsidR="00B8320B" w:rsidRPr="006C252E"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215A54B4" w14:textId="77777777" w:rsidR="00B8320B" w:rsidRPr="006C252E" w:rsidRDefault="00B8320B" w:rsidP="00B8320B">
            <w:pPr>
              <w:pStyle w:val="Bullet"/>
              <w:rPr>
                <w:rFonts w:eastAsia="Calibri" w:cs="Arial"/>
                <w:szCs w:val="22"/>
              </w:rPr>
            </w:pPr>
          </w:p>
        </w:tc>
      </w:tr>
      <w:tr w:rsidR="00B8320B" w:rsidRPr="006C252E" w14:paraId="05C09E6A" w14:textId="77777777" w:rsidTr="00FA2307">
        <w:tc>
          <w:tcPr>
            <w:tcW w:w="709" w:type="dxa"/>
          </w:tcPr>
          <w:p w14:paraId="6A17CEE9"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2.4</w:t>
            </w:r>
          </w:p>
        </w:tc>
        <w:tc>
          <w:tcPr>
            <w:tcW w:w="4394" w:type="dxa"/>
            <w:gridSpan w:val="2"/>
          </w:tcPr>
          <w:p w14:paraId="2E69AF64" w14:textId="77777777" w:rsidR="00B8320B" w:rsidRPr="006C252E" w:rsidRDefault="00B8320B" w:rsidP="00B8320B">
            <w:pPr>
              <w:autoSpaceDE w:val="0"/>
              <w:autoSpaceDN w:val="0"/>
              <w:adjustRightInd w:val="0"/>
              <w:rPr>
                <w:rFonts w:eastAsia="Calibri"/>
                <w:szCs w:val="22"/>
              </w:rPr>
            </w:pPr>
            <w:r w:rsidRPr="006C252E">
              <w:rPr>
                <w:rFonts w:eastAsia="Calibri"/>
                <w:szCs w:val="22"/>
              </w:rPr>
              <w:t>Identify/check areas where FM feels other family members may need information - both addiction and general information.</w:t>
            </w:r>
          </w:p>
        </w:tc>
        <w:tc>
          <w:tcPr>
            <w:tcW w:w="880" w:type="dxa"/>
            <w:gridSpan w:val="2"/>
          </w:tcPr>
          <w:p w14:paraId="277A54A3"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w:t>
            </w:r>
          </w:p>
        </w:tc>
        <w:tc>
          <w:tcPr>
            <w:tcW w:w="10115" w:type="dxa"/>
            <w:gridSpan w:val="4"/>
          </w:tcPr>
          <w:p w14:paraId="1780CD47"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434FD1C4" w14:textId="77777777" w:rsidR="00B8320B" w:rsidRPr="006C252E" w:rsidRDefault="00B8320B" w:rsidP="00B8320B">
            <w:pPr>
              <w:pStyle w:val="Bullet"/>
              <w:rPr>
                <w:rFonts w:eastAsia="Calibri" w:cs="Arial"/>
                <w:szCs w:val="22"/>
              </w:rPr>
            </w:pPr>
          </w:p>
          <w:p w14:paraId="682F3626"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763D49DC"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28477901" w14:textId="77777777" w:rsidR="00B8320B" w:rsidRPr="006C252E" w:rsidRDefault="00B8320B" w:rsidP="00B8320B">
            <w:pPr>
              <w:pStyle w:val="Bullet"/>
              <w:rPr>
                <w:rFonts w:eastAsia="Calibri" w:cs="Arial"/>
                <w:szCs w:val="22"/>
              </w:rPr>
            </w:pPr>
          </w:p>
          <w:p w14:paraId="58F9ED69"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0715AB04"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654E7212" w14:textId="77777777" w:rsidR="00B8320B" w:rsidRPr="006C252E" w:rsidRDefault="00B8320B" w:rsidP="00B8320B">
            <w:pPr>
              <w:pStyle w:val="Bullet"/>
              <w:rPr>
                <w:rFonts w:eastAsia="Calibri" w:cs="Arial"/>
                <w:szCs w:val="22"/>
              </w:rPr>
            </w:pPr>
          </w:p>
          <w:p w14:paraId="0D7B1088"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4535EBC7" w14:textId="77777777" w:rsidR="00B8320B" w:rsidRPr="006C252E"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03E866E9" w14:textId="77777777" w:rsidR="00B8320B" w:rsidRPr="006C252E" w:rsidRDefault="00B8320B" w:rsidP="00B8320B">
            <w:pPr>
              <w:pStyle w:val="Bullet"/>
              <w:rPr>
                <w:rFonts w:eastAsia="Calibri" w:cs="Arial"/>
                <w:szCs w:val="22"/>
              </w:rPr>
            </w:pPr>
          </w:p>
        </w:tc>
      </w:tr>
      <w:tr w:rsidR="00B8320B" w:rsidRPr="006C252E" w14:paraId="60051A51" w14:textId="77777777" w:rsidTr="00FA2307">
        <w:tc>
          <w:tcPr>
            <w:tcW w:w="709" w:type="dxa"/>
          </w:tcPr>
          <w:p w14:paraId="4989EA9A"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2.5</w:t>
            </w:r>
          </w:p>
        </w:tc>
        <w:tc>
          <w:tcPr>
            <w:tcW w:w="4394" w:type="dxa"/>
            <w:gridSpan w:val="2"/>
          </w:tcPr>
          <w:p w14:paraId="4AF9E239" w14:textId="77777777" w:rsidR="00B8320B" w:rsidRPr="006C252E" w:rsidRDefault="00B8320B" w:rsidP="00B8320B">
            <w:pPr>
              <w:autoSpaceDE w:val="0"/>
              <w:autoSpaceDN w:val="0"/>
              <w:adjustRightInd w:val="0"/>
              <w:rPr>
                <w:rFonts w:eastAsia="Calibri"/>
                <w:szCs w:val="22"/>
              </w:rPr>
            </w:pPr>
            <w:r w:rsidRPr="006C252E">
              <w:rPr>
                <w:rFonts w:eastAsia="Calibri"/>
                <w:szCs w:val="22"/>
              </w:rPr>
              <w:t>Support FM to find out more for themselves about identified issues e.g. FM could use websites, reading, library, organisations, etc.</w:t>
            </w:r>
          </w:p>
        </w:tc>
        <w:tc>
          <w:tcPr>
            <w:tcW w:w="880" w:type="dxa"/>
            <w:gridSpan w:val="2"/>
          </w:tcPr>
          <w:p w14:paraId="6F687B19"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w:t>
            </w:r>
          </w:p>
        </w:tc>
        <w:tc>
          <w:tcPr>
            <w:tcW w:w="10115" w:type="dxa"/>
            <w:gridSpan w:val="4"/>
          </w:tcPr>
          <w:p w14:paraId="226AACEF"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71791713" w14:textId="77777777" w:rsidR="00B8320B" w:rsidRPr="006C252E" w:rsidRDefault="00B8320B" w:rsidP="00B8320B">
            <w:pPr>
              <w:pStyle w:val="Bullet"/>
              <w:rPr>
                <w:rFonts w:eastAsia="Calibri" w:cs="Arial"/>
                <w:szCs w:val="22"/>
              </w:rPr>
            </w:pPr>
          </w:p>
          <w:p w14:paraId="4D773454"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711F613D"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5BE2627C" w14:textId="77777777" w:rsidR="00B8320B" w:rsidRPr="006C252E" w:rsidRDefault="00B8320B" w:rsidP="00B8320B">
            <w:pPr>
              <w:pStyle w:val="Bullet"/>
              <w:rPr>
                <w:rFonts w:eastAsia="Calibri" w:cs="Arial"/>
                <w:szCs w:val="22"/>
              </w:rPr>
            </w:pPr>
          </w:p>
          <w:p w14:paraId="16E91CAB"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07FD9C00"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2756513E" w14:textId="77777777" w:rsidR="00B8320B" w:rsidRPr="006C252E" w:rsidRDefault="00B8320B" w:rsidP="00B8320B">
            <w:pPr>
              <w:pStyle w:val="Bullet"/>
              <w:rPr>
                <w:rFonts w:eastAsia="Calibri" w:cs="Arial"/>
                <w:szCs w:val="22"/>
              </w:rPr>
            </w:pPr>
          </w:p>
          <w:p w14:paraId="35777591"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42E5FE70" w14:textId="77777777" w:rsidR="00B8320B" w:rsidRPr="006C252E"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24DD7CAF" w14:textId="77777777" w:rsidR="00B8320B" w:rsidRPr="006C252E" w:rsidRDefault="00B8320B" w:rsidP="00B8320B">
            <w:pPr>
              <w:pStyle w:val="Bullet"/>
              <w:rPr>
                <w:rFonts w:eastAsia="Calibri" w:cs="Arial"/>
                <w:szCs w:val="22"/>
              </w:rPr>
            </w:pPr>
          </w:p>
        </w:tc>
      </w:tr>
      <w:tr w:rsidR="00B8320B" w:rsidRPr="006C252E" w14:paraId="1EDB270C" w14:textId="77777777" w:rsidTr="00FA2307">
        <w:tc>
          <w:tcPr>
            <w:tcW w:w="709" w:type="dxa"/>
          </w:tcPr>
          <w:p w14:paraId="3ECF7FF9"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2.6</w:t>
            </w:r>
          </w:p>
        </w:tc>
        <w:tc>
          <w:tcPr>
            <w:tcW w:w="4394" w:type="dxa"/>
            <w:gridSpan w:val="2"/>
          </w:tcPr>
          <w:p w14:paraId="396D5889" w14:textId="77777777" w:rsidR="00B8320B" w:rsidRPr="006C252E" w:rsidRDefault="00B8320B" w:rsidP="00B8320B">
            <w:pPr>
              <w:autoSpaceDE w:val="0"/>
              <w:autoSpaceDN w:val="0"/>
              <w:adjustRightInd w:val="0"/>
              <w:rPr>
                <w:rFonts w:eastAsia="Calibri"/>
                <w:b/>
                <w:szCs w:val="22"/>
              </w:rPr>
            </w:pPr>
            <w:r w:rsidRPr="006C252E">
              <w:rPr>
                <w:rFonts w:eastAsia="Calibri"/>
                <w:szCs w:val="22"/>
              </w:rPr>
              <w:t>Ending session - summarise the main FM issues, use of handbook. Check if session was helpful. Give purpose of next session on Step 3. Practical issues of contact and date of next session.</w:t>
            </w:r>
          </w:p>
        </w:tc>
        <w:tc>
          <w:tcPr>
            <w:tcW w:w="880" w:type="dxa"/>
            <w:gridSpan w:val="2"/>
          </w:tcPr>
          <w:p w14:paraId="32EA5AE2"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x/2=</w:t>
            </w:r>
          </w:p>
        </w:tc>
        <w:tc>
          <w:tcPr>
            <w:tcW w:w="10115" w:type="dxa"/>
            <w:gridSpan w:val="4"/>
          </w:tcPr>
          <w:p w14:paraId="447733C7"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2C0A33F5" w14:textId="77777777" w:rsidR="00B8320B" w:rsidRPr="006C252E" w:rsidRDefault="00B8320B" w:rsidP="00B8320B">
            <w:pPr>
              <w:pStyle w:val="Bullet"/>
              <w:rPr>
                <w:rFonts w:eastAsia="Calibri" w:cs="Arial"/>
                <w:szCs w:val="22"/>
              </w:rPr>
            </w:pPr>
          </w:p>
          <w:p w14:paraId="1E780F9A"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7EFB595D"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0BA03D80" w14:textId="77777777" w:rsidR="00B8320B" w:rsidRPr="006C252E" w:rsidRDefault="00B8320B" w:rsidP="00B8320B">
            <w:pPr>
              <w:pStyle w:val="Bullet"/>
              <w:rPr>
                <w:rFonts w:eastAsia="Calibri" w:cs="Arial"/>
                <w:szCs w:val="22"/>
              </w:rPr>
            </w:pPr>
          </w:p>
          <w:p w14:paraId="1D63FC98"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1FDE0353"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23325228" w14:textId="77777777" w:rsidR="00B8320B" w:rsidRPr="006C252E" w:rsidRDefault="00B8320B" w:rsidP="00B8320B">
            <w:pPr>
              <w:pStyle w:val="Bullet"/>
              <w:rPr>
                <w:rFonts w:eastAsia="Calibri" w:cs="Arial"/>
                <w:szCs w:val="22"/>
              </w:rPr>
            </w:pPr>
          </w:p>
          <w:p w14:paraId="5C869B8D"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330A53F4" w14:textId="77777777" w:rsidR="00B8320B" w:rsidRPr="006C252E"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17F14B1C" w14:textId="77777777" w:rsidR="00B8320B" w:rsidRPr="006C252E" w:rsidRDefault="00B8320B" w:rsidP="00B8320B">
            <w:pPr>
              <w:pStyle w:val="Bullet"/>
              <w:rPr>
                <w:rFonts w:eastAsia="Calibri" w:cs="Arial"/>
                <w:szCs w:val="22"/>
              </w:rPr>
            </w:pPr>
          </w:p>
        </w:tc>
      </w:tr>
      <w:tr w:rsidR="00B8320B" w:rsidRPr="006C252E" w14:paraId="78C327B0" w14:textId="77777777" w:rsidTr="00FA2307">
        <w:tc>
          <w:tcPr>
            <w:tcW w:w="709" w:type="dxa"/>
            <w:shd w:val="clear" w:color="auto" w:fill="FFFF00"/>
          </w:tcPr>
          <w:p w14:paraId="5875C1D6"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lastRenderedPageBreak/>
              <w:t>2.7</w:t>
            </w:r>
          </w:p>
        </w:tc>
        <w:tc>
          <w:tcPr>
            <w:tcW w:w="4394" w:type="dxa"/>
            <w:gridSpan w:val="2"/>
            <w:shd w:val="clear" w:color="auto" w:fill="FFFF00"/>
          </w:tcPr>
          <w:p w14:paraId="389A1DB6" w14:textId="77777777" w:rsidR="00B8320B" w:rsidRPr="006C252E" w:rsidRDefault="00B8320B" w:rsidP="00B8320B">
            <w:pPr>
              <w:tabs>
                <w:tab w:val="left" w:pos="3717"/>
              </w:tabs>
              <w:autoSpaceDE w:val="0"/>
              <w:autoSpaceDN w:val="0"/>
              <w:adjustRightInd w:val="0"/>
              <w:rPr>
                <w:rFonts w:eastAsia="Calibri"/>
                <w:b/>
                <w:szCs w:val="22"/>
              </w:rPr>
            </w:pPr>
            <w:r w:rsidRPr="006C252E">
              <w:rPr>
                <w:rFonts w:eastAsia="Calibri"/>
                <w:b/>
                <w:szCs w:val="22"/>
              </w:rPr>
              <w:t>Step 2: Total Score No/%</w:t>
            </w:r>
          </w:p>
        </w:tc>
        <w:tc>
          <w:tcPr>
            <w:tcW w:w="880" w:type="dxa"/>
            <w:gridSpan w:val="2"/>
            <w:shd w:val="clear" w:color="auto" w:fill="FFFF00"/>
          </w:tcPr>
          <w:p w14:paraId="0B72A956"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x/25 = (x%)</w:t>
            </w:r>
          </w:p>
        </w:tc>
        <w:tc>
          <w:tcPr>
            <w:tcW w:w="10115" w:type="dxa"/>
            <w:gridSpan w:val="4"/>
            <w:shd w:val="clear" w:color="auto" w:fill="FFFF00"/>
          </w:tcPr>
          <w:p w14:paraId="48D6F007" w14:textId="77777777" w:rsidR="00B8320B" w:rsidRPr="006C252E" w:rsidRDefault="00B8320B" w:rsidP="00B8320B">
            <w:pPr>
              <w:autoSpaceDE w:val="0"/>
              <w:autoSpaceDN w:val="0"/>
              <w:adjustRightInd w:val="0"/>
              <w:rPr>
                <w:rFonts w:eastAsia="Calibri"/>
                <w:b/>
                <w:szCs w:val="22"/>
              </w:rPr>
            </w:pPr>
            <w:r w:rsidRPr="006C252E">
              <w:rPr>
                <w:rFonts w:eastAsia="Calibri"/>
                <w:b/>
                <w:szCs w:val="22"/>
              </w:rPr>
              <w:t>P own assessment = x/25  (x%)</w:t>
            </w:r>
          </w:p>
        </w:tc>
      </w:tr>
      <w:tr w:rsidR="00B8320B" w:rsidRPr="006C252E" w14:paraId="069C19C4" w14:textId="77777777" w:rsidTr="00FA2307">
        <w:trPr>
          <w:gridAfter w:val="2"/>
          <w:wAfter w:w="189" w:type="dxa"/>
        </w:trPr>
        <w:tc>
          <w:tcPr>
            <w:tcW w:w="15909" w:type="dxa"/>
            <w:gridSpan w:val="7"/>
            <w:shd w:val="clear" w:color="auto" w:fill="E8E8E8" w:themeFill="background2"/>
          </w:tcPr>
          <w:p w14:paraId="33636164" w14:textId="1B44EB1E" w:rsidR="00B8320B" w:rsidRPr="006C252E" w:rsidRDefault="00FA2307" w:rsidP="00B8320B">
            <w:pPr>
              <w:autoSpaceDE w:val="0"/>
              <w:autoSpaceDN w:val="0"/>
              <w:adjustRightInd w:val="0"/>
              <w:spacing w:line="240" w:lineRule="exact"/>
              <w:rPr>
                <w:rFonts w:eastAsia="Calibri"/>
                <w:b/>
                <w:szCs w:val="22"/>
              </w:rPr>
            </w:pPr>
            <w:r>
              <w:rPr>
                <w:b/>
                <w:bCs/>
                <w:szCs w:val="22"/>
              </w:rPr>
              <w:t xml:space="preserve">Table 2a. </w:t>
            </w:r>
            <w:r w:rsidR="00B8320B" w:rsidRPr="006C252E">
              <w:rPr>
                <w:b/>
                <w:bCs/>
                <w:szCs w:val="22"/>
              </w:rPr>
              <w:t>Step 2 : Counselling &amp; Other Skills</w:t>
            </w:r>
          </w:p>
        </w:tc>
      </w:tr>
      <w:tr w:rsidR="00B8320B" w:rsidRPr="006C252E" w14:paraId="0543F88D" w14:textId="77777777" w:rsidTr="00FA2307">
        <w:trPr>
          <w:gridAfter w:val="3"/>
          <w:wAfter w:w="222" w:type="dxa"/>
        </w:trPr>
        <w:tc>
          <w:tcPr>
            <w:tcW w:w="941" w:type="dxa"/>
            <w:gridSpan w:val="2"/>
          </w:tcPr>
          <w:p w14:paraId="2D951EEA" w14:textId="77777777" w:rsidR="00B8320B" w:rsidRPr="006C252E" w:rsidRDefault="00B8320B" w:rsidP="00B8320B">
            <w:pPr>
              <w:autoSpaceDE w:val="0"/>
              <w:autoSpaceDN w:val="0"/>
              <w:adjustRightInd w:val="0"/>
              <w:spacing w:line="240" w:lineRule="exact"/>
              <w:rPr>
                <w:rFonts w:eastAsia="Calibri"/>
                <w:b/>
                <w:bCs/>
                <w:szCs w:val="22"/>
              </w:rPr>
            </w:pPr>
            <w:r w:rsidRPr="006C252E">
              <w:rPr>
                <w:b/>
                <w:szCs w:val="22"/>
              </w:rPr>
              <w:t>2.1a</w:t>
            </w:r>
          </w:p>
        </w:tc>
        <w:tc>
          <w:tcPr>
            <w:tcW w:w="4162" w:type="dxa"/>
          </w:tcPr>
          <w:p w14:paraId="4CCFBF03" w14:textId="77777777" w:rsidR="00B8320B" w:rsidRPr="006C252E" w:rsidRDefault="00B8320B" w:rsidP="00B8320B">
            <w:pPr>
              <w:tabs>
                <w:tab w:val="left" w:pos="3717"/>
              </w:tabs>
              <w:autoSpaceDE w:val="0"/>
              <w:autoSpaceDN w:val="0"/>
              <w:adjustRightInd w:val="0"/>
              <w:spacing w:line="240" w:lineRule="exact"/>
              <w:rPr>
                <w:rFonts w:eastAsia="Calibri"/>
                <w:b/>
                <w:szCs w:val="22"/>
              </w:rPr>
            </w:pPr>
            <w:r w:rsidRPr="006C252E">
              <w:rPr>
                <w:szCs w:val="22"/>
              </w:rPr>
              <w:t>Make a relationship of trust (warmth, genuineness, and empathy) so that it creates the right conditions for the family member to talk.</w:t>
            </w:r>
          </w:p>
        </w:tc>
        <w:tc>
          <w:tcPr>
            <w:tcW w:w="851" w:type="dxa"/>
          </w:tcPr>
          <w:p w14:paraId="58DFC548" w14:textId="77777777" w:rsidR="00B8320B" w:rsidRPr="006C252E" w:rsidRDefault="00B8320B" w:rsidP="00B8320B">
            <w:pPr>
              <w:autoSpaceDE w:val="0"/>
              <w:autoSpaceDN w:val="0"/>
              <w:adjustRightInd w:val="0"/>
              <w:spacing w:line="240" w:lineRule="exact"/>
              <w:rPr>
                <w:rFonts w:eastAsia="Calibri"/>
                <w:b/>
                <w:bCs/>
                <w:szCs w:val="22"/>
              </w:rPr>
            </w:pPr>
            <w:r w:rsidRPr="006C252E">
              <w:rPr>
                <w:b/>
                <w:bCs/>
                <w:szCs w:val="22"/>
              </w:rPr>
              <w:t>x</w:t>
            </w:r>
          </w:p>
        </w:tc>
        <w:tc>
          <w:tcPr>
            <w:tcW w:w="9922" w:type="dxa"/>
            <w:gridSpan w:val="2"/>
          </w:tcPr>
          <w:p w14:paraId="7E236D3E"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3022D74A" w14:textId="77777777" w:rsidR="00B8320B" w:rsidRPr="006C252E" w:rsidRDefault="00B8320B" w:rsidP="00B8320B">
            <w:pPr>
              <w:pStyle w:val="Bullet"/>
              <w:rPr>
                <w:rFonts w:eastAsia="Calibri" w:cs="Arial"/>
                <w:szCs w:val="22"/>
              </w:rPr>
            </w:pPr>
          </w:p>
          <w:p w14:paraId="43A9FDC9"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6B79E1EE"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3DDD6677" w14:textId="77777777" w:rsidR="00B8320B" w:rsidRPr="006C252E" w:rsidRDefault="00B8320B" w:rsidP="00B8320B">
            <w:pPr>
              <w:pStyle w:val="Bullet"/>
              <w:rPr>
                <w:rFonts w:eastAsia="Calibri" w:cs="Arial"/>
                <w:szCs w:val="22"/>
              </w:rPr>
            </w:pPr>
          </w:p>
          <w:p w14:paraId="71B0B892"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23A5B4F9"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271C78B8" w14:textId="77777777" w:rsidR="00B8320B" w:rsidRPr="006C252E" w:rsidRDefault="00B8320B" w:rsidP="00B8320B">
            <w:pPr>
              <w:pStyle w:val="Bullet"/>
              <w:rPr>
                <w:rFonts w:eastAsia="Calibri" w:cs="Arial"/>
                <w:szCs w:val="22"/>
              </w:rPr>
            </w:pPr>
          </w:p>
          <w:p w14:paraId="0A4FF088"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37CB4209"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548B763E" w14:textId="77777777" w:rsidR="00B8320B" w:rsidRPr="002B5315" w:rsidRDefault="00B8320B" w:rsidP="002B5315">
            <w:pPr>
              <w:pStyle w:val="Bullet"/>
              <w:rPr>
                <w:rFonts w:eastAsia="Calibri"/>
              </w:rPr>
            </w:pPr>
          </w:p>
        </w:tc>
      </w:tr>
      <w:tr w:rsidR="00B8320B" w:rsidRPr="006C252E" w14:paraId="3D9A2166" w14:textId="77777777" w:rsidTr="00FA2307">
        <w:trPr>
          <w:gridAfter w:val="3"/>
          <w:wAfter w:w="222" w:type="dxa"/>
        </w:trPr>
        <w:tc>
          <w:tcPr>
            <w:tcW w:w="941" w:type="dxa"/>
            <w:gridSpan w:val="2"/>
          </w:tcPr>
          <w:p w14:paraId="1BA2EC67" w14:textId="77777777" w:rsidR="00B8320B" w:rsidRPr="006C252E" w:rsidRDefault="00B8320B" w:rsidP="00B8320B">
            <w:pPr>
              <w:autoSpaceDE w:val="0"/>
              <w:autoSpaceDN w:val="0"/>
              <w:adjustRightInd w:val="0"/>
              <w:spacing w:line="240" w:lineRule="exact"/>
              <w:rPr>
                <w:rFonts w:eastAsia="Calibri"/>
                <w:b/>
                <w:bCs/>
                <w:szCs w:val="22"/>
              </w:rPr>
            </w:pPr>
            <w:r w:rsidRPr="006C252E">
              <w:rPr>
                <w:b/>
                <w:szCs w:val="22"/>
              </w:rPr>
              <w:t>2.2a</w:t>
            </w:r>
          </w:p>
        </w:tc>
        <w:tc>
          <w:tcPr>
            <w:tcW w:w="4162" w:type="dxa"/>
          </w:tcPr>
          <w:p w14:paraId="5453E137" w14:textId="77777777" w:rsidR="00B8320B" w:rsidRPr="006C252E" w:rsidRDefault="00B8320B" w:rsidP="00B8320B">
            <w:pPr>
              <w:tabs>
                <w:tab w:val="left" w:pos="3717"/>
              </w:tabs>
              <w:autoSpaceDE w:val="0"/>
              <w:autoSpaceDN w:val="0"/>
              <w:adjustRightInd w:val="0"/>
              <w:spacing w:line="240" w:lineRule="exact"/>
              <w:rPr>
                <w:rFonts w:eastAsia="Calibri"/>
                <w:b/>
                <w:szCs w:val="22"/>
              </w:rPr>
            </w:pPr>
            <w:r w:rsidRPr="006C252E">
              <w:rPr>
                <w:szCs w:val="22"/>
              </w:rPr>
              <w:t>Careful listening and summarising, the giving of minimal encouragers, the asking of appropriate open and closed questions and probing, reflecting both the verbal and emotional content.</w:t>
            </w:r>
          </w:p>
        </w:tc>
        <w:tc>
          <w:tcPr>
            <w:tcW w:w="851" w:type="dxa"/>
          </w:tcPr>
          <w:p w14:paraId="30F3E4DB" w14:textId="77777777" w:rsidR="00B8320B" w:rsidRPr="006C252E" w:rsidRDefault="00B8320B" w:rsidP="00B8320B">
            <w:pPr>
              <w:autoSpaceDE w:val="0"/>
              <w:autoSpaceDN w:val="0"/>
              <w:adjustRightInd w:val="0"/>
              <w:spacing w:line="240" w:lineRule="exact"/>
              <w:rPr>
                <w:rFonts w:eastAsia="Calibri"/>
                <w:b/>
                <w:bCs/>
                <w:szCs w:val="22"/>
              </w:rPr>
            </w:pPr>
            <w:r w:rsidRPr="006C252E">
              <w:rPr>
                <w:b/>
                <w:bCs/>
                <w:szCs w:val="22"/>
              </w:rPr>
              <w:t>x</w:t>
            </w:r>
          </w:p>
        </w:tc>
        <w:tc>
          <w:tcPr>
            <w:tcW w:w="9922" w:type="dxa"/>
            <w:gridSpan w:val="2"/>
          </w:tcPr>
          <w:p w14:paraId="3BDACCF6"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53F5DB4C" w14:textId="77777777" w:rsidR="00B8320B" w:rsidRPr="006C252E" w:rsidRDefault="00B8320B" w:rsidP="00B8320B">
            <w:pPr>
              <w:pStyle w:val="Bullet"/>
              <w:rPr>
                <w:rFonts w:eastAsia="Calibri" w:cs="Arial"/>
                <w:szCs w:val="22"/>
              </w:rPr>
            </w:pPr>
          </w:p>
          <w:p w14:paraId="19EADBF6"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62052EAD"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7BDC9988" w14:textId="77777777" w:rsidR="00B8320B" w:rsidRPr="006C252E" w:rsidRDefault="00B8320B" w:rsidP="00B8320B">
            <w:pPr>
              <w:pStyle w:val="Bullet"/>
              <w:rPr>
                <w:rFonts w:eastAsia="Calibri" w:cs="Arial"/>
                <w:szCs w:val="22"/>
              </w:rPr>
            </w:pPr>
          </w:p>
          <w:p w14:paraId="58FAEBD1"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2D35A30B"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7DBCA8F8" w14:textId="77777777" w:rsidR="00B8320B" w:rsidRPr="006C252E" w:rsidRDefault="00B8320B" w:rsidP="00B8320B">
            <w:pPr>
              <w:pStyle w:val="Bullet"/>
              <w:rPr>
                <w:rFonts w:eastAsia="Calibri" w:cs="Arial"/>
                <w:szCs w:val="22"/>
              </w:rPr>
            </w:pPr>
          </w:p>
          <w:p w14:paraId="49AB3957"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48C39333"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6FB9951B" w14:textId="77777777" w:rsidR="00B8320B" w:rsidRPr="00B8320B" w:rsidRDefault="00B8320B" w:rsidP="00B8320B">
            <w:pPr>
              <w:pStyle w:val="Bullet"/>
              <w:rPr>
                <w:rFonts w:eastAsia="Calibri"/>
              </w:rPr>
            </w:pPr>
          </w:p>
        </w:tc>
      </w:tr>
      <w:tr w:rsidR="00B8320B" w:rsidRPr="006C252E" w14:paraId="04C778A7" w14:textId="77777777" w:rsidTr="00FA2307">
        <w:trPr>
          <w:gridAfter w:val="3"/>
          <w:wAfter w:w="222" w:type="dxa"/>
        </w:trPr>
        <w:tc>
          <w:tcPr>
            <w:tcW w:w="941" w:type="dxa"/>
            <w:gridSpan w:val="2"/>
          </w:tcPr>
          <w:p w14:paraId="5D0011CE" w14:textId="77777777" w:rsidR="00B8320B" w:rsidRPr="006C252E" w:rsidRDefault="00B8320B" w:rsidP="00B8320B">
            <w:pPr>
              <w:autoSpaceDE w:val="0"/>
              <w:autoSpaceDN w:val="0"/>
              <w:adjustRightInd w:val="0"/>
              <w:spacing w:line="240" w:lineRule="exact"/>
              <w:rPr>
                <w:rFonts w:eastAsia="Calibri"/>
                <w:b/>
                <w:bCs/>
                <w:szCs w:val="22"/>
              </w:rPr>
            </w:pPr>
            <w:r w:rsidRPr="006C252E">
              <w:rPr>
                <w:b/>
                <w:szCs w:val="22"/>
              </w:rPr>
              <w:t>2.3a</w:t>
            </w:r>
          </w:p>
        </w:tc>
        <w:tc>
          <w:tcPr>
            <w:tcW w:w="4162" w:type="dxa"/>
          </w:tcPr>
          <w:p w14:paraId="66B7FE2D" w14:textId="77777777" w:rsidR="00B8320B" w:rsidRPr="006C252E" w:rsidRDefault="00B8320B" w:rsidP="00B8320B">
            <w:pPr>
              <w:tabs>
                <w:tab w:val="left" w:pos="3717"/>
              </w:tabs>
              <w:autoSpaceDE w:val="0"/>
              <w:autoSpaceDN w:val="0"/>
              <w:adjustRightInd w:val="0"/>
              <w:spacing w:line="240" w:lineRule="exact"/>
              <w:rPr>
                <w:rFonts w:eastAsia="Calibri"/>
                <w:b/>
                <w:szCs w:val="22"/>
              </w:rPr>
            </w:pPr>
            <w:r w:rsidRPr="006C252E">
              <w:rPr>
                <w:szCs w:val="22"/>
              </w:rPr>
              <w:t>Allowing silences and the expression of emotions - anger, anxiety, depression, sadness; expression of feelings can be cathartic, alter feelings and improve self-esteem.</w:t>
            </w:r>
          </w:p>
        </w:tc>
        <w:tc>
          <w:tcPr>
            <w:tcW w:w="851" w:type="dxa"/>
          </w:tcPr>
          <w:p w14:paraId="3B9EE53B" w14:textId="77777777" w:rsidR="00B8320B" w:rsidRPr="006C252E" w:rsidRDefault="00B8320B" w:rsidP="00B8320B">
            <w:pPr>
              <w:autoSpaceDE w:val="0"/>
              <w:autoSpaceDN w:val="0"/>
              <w:adjustRightInd w:val="0"/>
              <w:spacing w:line="240" w:lineRule="exact"/>
              <w:rPr>
                <w:rFonts w:eastAsia="Calibri"/>
                <w:b/>
                <w:bCs/>
                <w:szCs w:val="22"/>
              </w:rPr>
            </w:pPr>
            <w:r w:rsidRPr="006C252E">
              <w:rPr>
                <w:b/>
                <w:bCs/>
                <w:szCs w:val="22"/>
              </w:rPr>
              <w:t>x</w:t>
            </w:r>
          </w:p>
        </w:tc>
        <w:tc>
          <w:tcPr>
            <w:tcW w:w="9922" w:type="dxa"/>
            <w:gridSpan w:val="2"/>
          </w:tcPr>
          <w:p w14:paraId="4E6F8B10"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2836B12B" w14:textId="77777777" w:rsidR="00B8320B" w:rsidRPr="006C252E" w:rsidRDefault="00B8320B" w:rsidP="00B8320B">
            <w:pPr>
              <w:pStyle w:val="Bullet"/>
              <w:rPr>
                <w:rFonts w:eastAsia="Calibri" w:cs="Arial"/>
                <w:szCs w:val="22"/>
              </w:rPr>
            </w:pPr>
          </w:p>
          <w:p w14:paraId="5537759E"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4BA814AD"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0A2E085E" w14:textId="77777777" w:rsidR="00B8320B" w:rsidRPr="006C252E" w:rsidRDefault="00B8320B" w:rsidP="00B8320B">
            <w:pPr>
              <w:pStyle w:val="Bullet"/>
              <w:rPr>
                <w:rFonts w:eastAsia="Calibri" w:cs="Arial"/>
                <w:szCs w:val="22"/>
              </w:rPr>
            </w:pPr>
          </w:p>
          <w:p w14:paraId="2303B79F"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60A80E73"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2A3F3AC1" w14:textId="77777777" w:rsidR="00B8320B" w:rsidRPr="006C252E" w:rsidRDefault="00B8320B" w:rsidP="00B8320B">
            <w:pPr>
              <w:pStyle w:val="Bullet"/>
              <w:rPr>
                <w:rFonts w:eastAsia="Calibri" w:cs="Arial"/>
                <w:szCs w:val="22"/>
              </w:rPr>
            </w:pPr>
          </w:p>
          <w:p w14:paraId="56BDC3F2"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4912FFD8"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057C1893" w14:textId="77777777" w:rsidR="00B8320B" w:rsidRPr="00B8320B" w:rsidRDefault="00B8320B" w:rsidP="00B8320B">
            <w:pPr>
              <w:pStyle w:val="Bullet"/>
              <w:rPr>
                <w:rFonts w:eastAsia="Calibri"/>
              </w:rPr>
            </w:pPr>
          </w:p>
        </w:tc>
      </w:tr>
      <w:tr w:rsidR="00B8320B" w:rsidRPr="006C252E" w14:paraId="52F72094" w14:textId="77777777" w:rsidTr="00FA2307">
        <w:trPr>
          <w:gridAfter w:val="3"/>
          <w:wAfter w:w="222" w:type="dxa"/>
        </w:trPr>
        <w:tc>
          <w:tcPr>
            <w:tcW w:w="941" w:type="dxa"/>
            <w:gridSpan w:val="2"/>
          </w:tcPr>
          <w:p w14:paraId="736C4973" w14:textId="77777777" w:rsidR="00B8320B" w:rsidRPr="006C252E" w:rsidRDefault="00B8320B" w:rsidP="00B8320B">
            <w:pPr>
              <w:autoSpaceDE w:val="0"/>
              <w:autoSpaceDN w:val="0"/>
              <w:adjustRightInd w:val="0"/>
              <w:spacing w:line="240" w:lineRule="exact"/>
              <w:rPr>
                <w:rFonts w:eastAsia="Calibri"/>
                <w:b/>
                <w:bCs/>
                <w:szCs w:val="22"/>
              </w:rPr>
            </w:pPr>
            <w:r w:rsidRPr="006C252E">
              <w:rPr>
                <w:b/>
                <w:szCs w:val="22"/>
              </w:rPr>
              <w:t>2.4a</w:t>
            </w:r>
          </w:p>
        </w:tc>
        <w:tc>
          <w:tcPr>
            <w:tcW w:w="4162" w:type="dxa"/>
          </w:tcPr>
          <w:p w14:paraId="1C4AB61E" w14:textId="77777777" w:rsidR="00B8320B" w:rsidRPr="006C252E" w:rsidRDefault="00B8320B" w:rsidP="00B8320B">
            <w:pPr>
              <w:tabs>
                <w:tab w:val="left" w:pos="3717"/>
              </w:tabs>
              <w:autoSpaceDE w:val="0"/>
              <w:autoSpaceDN w:val="0"/>
              <w:adjustRightInd w:val="0"/>
              <w:spacing w:line="240" w:lineRule="exact"/>
              <w:rPr>
                <w:rFonts w:eastAsia="Calibri"/>
                <w:b/>
                <w:szCs w:val="22"/>
              </w:rPr>
            </w:pPr>
            <w:r w:rsidRPr="006C252E">
              <w:rPr>
                <w:szCs w:val="22"/>
              </w:rPr>
              <w:t xml:space="preserve">Offering positive encouragement, reassurance and support, reminding people of their strengths and expressing </w:t>
            </w:r>
            <w:r w:rsidRPr="006C252E">
              <w:rPr>
                <w:szCs w:val="22"/>
              </w:rPr>
              <w:lastRenderedPageBreak/>
              <w:t>hope and optimism that change is possible.</w:t>
            </w:r>
          </w:p>
        </w:tc>
        <w:tc>
          <w:tcPr>
            <w:tcW w:w="851" w:type="dxa"/>
          </w:tcPr>
          <w:p w14:paraId="793961C1" w14:textId="77777777" w:rsidR="00B8320B" w:rsidRPr="006C252E" w:rsidRDefault="00B8320B" w:rsidP="00B8320B">
            <w:pPr>
              <w:autoSpaceDE w:val="0"/>
              <w:autoSpaceDN w:val="0"/>
              <w:adjustRightInd w:val="0"/>
              <w:spacing w:line="240" w:lineRule="exact"/>
              <w:rPr>
                <w:rFonts w:eastAsia="Calibri"/>
                <w:b/>
                <w:bCs/>
                <w:szCs w:val="22"/>
              </w:rPr>
            </w:pPr>
            <w:r w:rsidRPr="006C252E">
              <w:rPr>
                <w:b/>
                <w:bCs/>
                <w:szCs w:val="22"/>
              </w:rPr>
              <w:lastRenderedPageBreak/>
              <w:t>x</w:t>
            </w:r>
          </w:p>
        </w:tc>
        <w:tc>
          <w:tcPr>
            <w:tcW w:w="9922" w:type="dxa"/>
            <w:gridSpan w:val="2"/>
          </w:tcPr>
          <w:p w14:paraId="7F96995A"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4F860D40" w14:textId="77777777" w:rsidR="00B8320B" w:rsidRPr="006C252E" w:rsidRDefault="00B8320B" w:rsidP="00B8320B">
            <w:pPr>
              <w:pStyle w:val="Bullet"/>
              <w:rPr>
                <w:rFonts w:eastAsia="Calibri" w:cs="Arial"/>
                <w:szCs w:val="22"/>
              </w:rPr>
            </w:pPr>
          </w:p>
          <w:p w14:paraId="64B73E51"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64DEA31B"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4C244269" w14:textId="77777777" w:rsidR="00B8320B" w:rsidRPr="006C252E" w:rsidRDefault="00B8320B" w:rsidP="00B8320B">
            <w:pPr>
              <w:pStyle w:val="Bullet"/>
              <w:rPr>
                <w:rFonts w:eastAsia="Calibri" w:cs="Arial"/>
                <w:szCs w:val="22"/>
              </w:rPr>
            </w:pPr>
          </w:p>
          <w:p w14:paraId="26149CCC"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7FD0121A"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6C536109" w14:textId="77777777" w:rsidR="00B8320B" w:rsidRPr="006C252E" w:rsidRDefault="00B8320B" w:rsidP="00B8320B">
            <w:pPr>
              <w:pStyle w:val="Bullet"/>
              <w:rPr>
                <w:rFonts w:eastAsia="Calibri" w:cs="Arial"/>
                <w:szCs w:val="22"/>
              </w:rPr>
            </w:pPr>
          </w:p>
          <w:p w14:paraId="55BE7E32"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07FC1B9C"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41C58E76" w14:textId="77777777" w:rsidR="00B8320B" w:rsidRPr="00B8320B" w:rsidRDefault="00B8320B" w:rsidP="00B8320B">
            <w:pPr>
              <w:pStyle w:val="Bullet"/>
              <w:rPr>
                <w:rFonts w:eastAsia="Calibri"/>
              </w:rPr>
            </w:pPr>
          </w:p>
        </w:tc>
      </w:tr>
      <w:tr w:rsidR="00B8320B" w:rsidRPr="006C252E" w14:paraId="2729C304" w14:textId="77777777" w:rsidTr="00FA2307">
        <w:trPr>
          <w:gridAfter w:val="3"/>
          <w:wAfter w:w="222" w:type="dxa"/>
        </w:trPr>
        <w:tc>
          <w:tcPr>
            <w:tcW w:w="941" w:type="dxa"/>
            <w:gridSpan w:val="2"/>
          </w:tcPr>
          <w:p w14:paraId="6DA9B431" w14:textId="77777777" w:rsidR="00B8320B" w:rsidRPr="006C252E" w:rsidRDefault="00B8320B" w:rsidP="00B8320B">
            <w:pPr>
              <w:autoSpaceDE w:val="0"/>
              <w:autoSpaceDN w:val="0"/>
              <w:adjustRightInd w:val="0"/>
              <w:spacing w:line="240" w:lineRule="exact"/>
              <w:rPr>
                <w:rFonts w:eastAsia="Calibri"/>
                <w:b/>
                <w:bCs/>
                <w:szCs w:val="22"/>
              </w:rPr>
            </w:pPr>
            <w:r w:rsidRPr="006C252E">
              <w:rPr>
                <w:b/>
                <w:szCs w:val="22"/>
              </w:rPr>
              <w:lastRenderedPageBreak/>
              <w:t>2.5a</w:t>
            </w:r>
          </w:p>
        </w:tc>
        <w:tc>
          <w:tcPr>
            <w:tcW w:w="4162" w:type="dxa"/>
          </w:tcPr>
          <w:p w14:paraId="2272A141" w14:textId="77777777" w:rsidR="00B8320B" w:rsidRPr="006C252E" w:rsidRDefault="00B8320B" w:rsidP="00B8320B">
            <w:pPr>
              <w:tabs>
                <w:tab w:val="left" w:pos="3717"/>
              </w:tabs>
              <w:autoSpaceDE w:val="0"/>
              <w:autoSpaceDN w:val="0"/>
              <w:adjustRightInd w:val="0"/>
              <w:spacing w:line="240" w:lineRule="exact"/>
              <w:rPr>
                <w:rFonts w:eastAsia="Calibri"/>
                <w:b/>
                <w:szCs w:val="22"/>
              </w:rPr>
            </w:pPr>
            <w:r w:rsidRPr="006C252E">
              <w:rPr>
                <w:szCs w:val="22"/>
              </w:rPr>
              <w:t>Clarification about risk and safety issues and management of them if appropriate – e.g. domestic abuse/ violence, safeguarding concerns, mental health or other circumstances of FM and/or key others.</w:t>
            </w:r>
          </w:p>
        </w:tc>
        <w:tc>
          <w:tcPr>
            <w:tcW w:w="851" w:type="dxa"/>
          </w:tcPr>
          <w:p w14:paraId="22A1125B" w14:textId="77777777" w:rsidR="00B8320B" w:rsidRPr="006C252E" w:rsidRDefault="00B8320B" w:rsidP="00B8320B">
            <w:pPr>
              <w:autoSpaceDE w:val="0"/>
              <w:autoSpaceDN w:val="0"/>
              <w:adjustRightInd w:val="0"/>
              <w:spacing w:line="240" w:lineRule="exact"/>
              <w:rPr>
                <w:rFonts w:eastAsia="Calibri"/>
                <w:b/>
                <w:bCs/>
                <w:szCs w:val="22"/>
              </w:rPr>
            </w:pPr>
            <w:r w:rsidRPr="006C252E">
              <w:rPr>
                <w:b/>
                <w:bCs/>
                <w:szCs w:val="22"/>
              </w:rPr>
              <w:t>x</w:t>
            </w:r>
          </w:p>
        </w:tc>
        <w:tc>
          <w:tcPr>
            <w:tcW w:w="9922" w:type="dxa"/>
            <w:gridSpan w:val="2"/>
          </w:tcPr>
          <w:p w14:paraId="235DFE3F"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67EF7081" w14:textId="77777777" w:rsidR="00B8320B" w:rsidRPr="006C252E" w:rsidRDefault="00B8320B" w:rsidP="00B8320B">
            <w:pPr>
              <w:pStyle w:val="Bullet"/>
              <w:rPr>
                <w:rFonts w:eastAsia="Calibri" w:cs="Arial"/>
                <w:szCs w:val="22"/>
              </w:rPr>
            </w:pPr>
          </w:p>
          <w:p w14:paraId="67BBF8DA"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3146A3EE"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7E0BA80A" w14:textId="77777777" w:rsidR="00B8320B" w:rsidRPr="006C252E" w:rsidRDefault="00B8320B" w:rsidP="00B8320B">
            <w:pPr>
              <w:pStyle w:val="Bullet"/>
              <w:rPr>
                <w:rFonts w:eastAsia="Calibri" w:cs="Arial"/>
                <w:szCs w:val="22"/>
              </w:rPr>
            </w:pPr>
          </w:p>
          <w:p w14:paraId="203A8BE2"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01152782"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239967DE" w14:textId="77777777" w:rsidR="00B8320B" w:rsidRPr="006C252E" w:rsidRDefault="00B8320B" w:rsidP="00B8320B">
            <w:pPr>
              <w:pStyle w:val="Bullet"/>
              <w:rPr>
                <w:rFonts w:eastAsia="Calibri" w:cs="Arial"/>
                <w:szCs w:val="22"/>
              </w:rPr>
            </w:pPr>
          </w:p>
          <w:p w14:paraId="4F32679F"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5BBE180A"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23F91F12" w14:textId="77777777" w:rsidR="00B8320B" w:rsidRPr="00B8320B" w:rsidRDefault="00B8320B" w:rsidP="00B8320B">
            <w:pPr>
              <w:pStyle w:val="Bullet"/>
              <w:rPr>
                <w:rFonts w:eastAsia="Calibri"/>
              </w:rPr>
            </w:pPr>
          </w:p>
        </w:tc>
      </w:tr>
      <w:tr w:rsidR="00B8320B" w:rsidRPr="006C252E" w14:paraId="3E63EE1D" w14:textId="77777777" w:rsidTr="00FA2307">
        <w:trPr>
          <w:gridAfter w:val="3"/>
          <w:wAfter w:w="222" w:type="dxa"/>
        </w:trPr>
        <w:tc>
          <w:tcPr>
            <w:tcW w:w="941" w:type="dxa"/>
            <w:gridSpan w:val="2"/>
            <w:shd w:val="clear" w:color="auto" w:fill="FFFF00"/>
          </w:tcPr>
          <w:p w14:paraId="082B4341" w14:textId="77777777" w:rsidR="00B8320B" w:rsidRPr="006C252E" w:rsidRDefault="00B8320B" w:rsidP="00B8320B">
            <w:pPr>
              <w:autoSpaceDE w:val="0"/>
              <w:autoSpaceDN w:val="0"/>
              <w:adjustRightInd w:val="0"/>
              <w:spacing w:line="240" w:lineRule="exact"/>
              <w:rPr>
                <w:rFonts w:eastAsia="Calibri"/>
                <w:b/>
                <w:bCs/>
                <w:szCs w:val="22"/>
              </w:rPr>
            </w:pPr>
            <w:r w:rsidRPr="006C252E">
              <w:rPr>
                <w:b/>
                <w:szCs w:val="22"/>
              </w:rPr>
              <w:t>2.6a</w:t>
            </w:r>
          </w:p>
        </w:tc>
        <w:tc>
          <w:tcPr>
            <w:tcW w:w="4162" w:type="dxa"/>
            <w:shd w:val="clear" w:color="auto" w:fill="FFFF00"/>
          </w:tcPr>
          <w:p w14:paraId="7EBFBD12" w14:textId="77777777" w:rsidR="00B8320B" w:rsidRPr="006C252E" w:rsidRDefault="00B8320B" w:rsidP="00B8320B">
            <w:pPr>
              <w:tabs>
                <w:tab w:val="left" w:pos="3717"/>
              </w:tabs>
              <w:autoSpaceDE w:val="0"/>
              <w:autoSpaceDN w:val="0"/>
              <w:adjustRightInd w:val="0"/>
              <w:spacing w:line="240" w:lineRule="exact"/>
              <w:rPr>
                <w:rFonts w:eastAsia="Calibri"/>
                <w:b/>
                <w:szCs w:val="22"/>
              </w:rPr>
            </w:pPr>
            <w:r w:rsidRPr="006C252E">
              <w:rPr>
                <w:b/>
                <w:szCs w:val="22"/>
              </w:rPr>
              <w:t>Total Score/%</w:t>
            </w:r>
          </w:p>
        </w:tc>
        <w:tc>
          <w:tcPr>
            <w:tcW w:w="851" w:type="dxa"/>
            <w:shd w:val="clear" w:color="auto" w:fill="FFFF00"/>
          </w:tcPr>
          <w:p w14:paraId="1CC55F0A" w14:textId="77777777" w:rsidR="00B8320B" w:rsidRPr="006C252E" w:rsidRDefault="00B8320B" w:rsidP="00B8320B">
            <w:pPr>
              <w:autoSpaceDE w:val="0"/>
              <w:autoSpaceDN w:val="0"/>
              <w:adjustRightInd w:val="0"/>
              <w:spacing w:line="240" w:lineRule="exact"/>
              <w:rPr>
                <w:rFonts w:eastAsia="Calibri"/>
                <w:b/>
                <w:bCs/>
                <w:szCs w:val="22"/>
              </w:rPr>
            </w:pPr>
            <w:r w:rsidRPr="006C252E">
              <w:rPr>
                <w:b/>
                <w:bCs/>
                <w:szCs w:val="22"/>
                <w:highlight w:val="yellow"/>
              </w:rPr>
              <w:t>x/25 = (%)</w:t>
            </w:r>
          </w:p>
        </w:tc>
        <w:tc>
          <w:tcPr>
            <w:tcW w:w="9922" w:type="dxa"/>
            <w:gridSpan w:val="2"/>
            <w:shd w:val="clear" w:color="auto" w:fill="FFFF00"/>
          </w:tcPr>
          <w:p w14:paraId="5ADBD414" w14:textId="77777777" w:rsidR="00B8320B" w:rsidRPr="006C252E" w:rsidRDefault="00B8320B" w:rsidP="00B8320B">
            <w:pPr>
              <w:autoSpaceDE w:val="0"/>
              <w:autoSpaceDN w:val="0"/>
              <w:adjustRightInd w:val="0"/>
              <w:spacing w:line="240" w:lineRule="exact"/>
              <w:rPr>
                <w:rFonts w:eastAsia="Calibri"/>
                <w:b/>
                <w:szCs w:val="22"/>
              </w:rPr>
            </w:pPr>
          </w:p>
        </w:tc>
      </w:tr>
      <w:tr w:rsidR="00B8320B" w:rsidRPr="006C252E" w14:paraId="1730D962" w14:textId="77777777" w:rsidTr="00FA2307">
        <w:trPr>
          <w:gridAfter w:val="2"/>
          <w:wAfter w:w="189" w:type="dxa"/>
        </w:trPr>
        <w:tc>
          <w:tcPr>
            <w:tcW w:w="15909" w:type="dxa"/>
            <w:gridSpan w:val="7"/>
            <w:shd w:val="clear" w:color="auto" w:fill="FFFF00"/>
          </w:tcPr>
          <w:p w14:paraId="612785C6" w14:textId="77777777" w:rsidR="00B8320B" w:rsidRPr="006C252E" w:rsidRDefault="00B8320B" w:rsidP="00B8320B">
            <w:pPr>
              <w:spacing w:line="240" w:lineRule="exact"/>
              <w:jc w:val="center"/>
              <w:rPr>
                <w:b/>
                <w:szCs w:val="22"/>
              </w:rPr>
            </w:pPr>
            <w:r w:rsidRPr="006C252E">
              <w:rPr>
                <w:b/>
                <w:szCs w:val="22"/>
              </w:rPr>
              <w:t>SUMMARY</w:t>
            </w:r>
          </w:p>
          <w:p w14:paraId="4443DEF0" w14:textId="77777777" w:rsidR="00B8320B" w:rsidRPr="006C252E" w:rsidRDefault="00B8320B" w:rsidP="00B8320B">
            <w:pPr>
              <w:spacing w:line="240" w:lineRule="exact"/>
              <w:rPr>
                <w:b/>
                <w:szCs w:val="22"/>
              </w:rPr>
            </w:pPr>
          </w:p>
          <w:p w14:paraId="7ACC6723" w14:textId="37ACAED5" w:rsidR="00B8320B" w:rsidRPr="006C252E" w:rsidRDefault="00B8320B" w:rsidP="00B8320B">
            <w:pPr>
              <w:spacing w:line="240" w:lineRule="exact"/>
              <w:rPr>
                <w:b/>
                <w:szCs w:val="22"/>
              </w:rPr>
            </w:pPr>
            <w:r w:rsidRPr="006C252E">
              <w:rPr>
                <w:b/>
                <w:szCs w:val="22"/>
              </w:rPr>
              <w:t xml:space="preserve">Table </w:t>
            </w:r>
            <w:r w:rsidR="00FA2307">
              <w:rPr>
                <w:b/>
                <w:szCs w:val="22"/>
              </w:rPr>
              <w:t>2</w:t>
            </w:r>
            <w:r w:rsidR="00EB28FD">
              <w:rPr>
                <w:b/>
                <w:szCs w:val="22"/>
              </w:rPr>
              <w:t xml:space="preserve"> </w:t>
            </w:r>
            <w:r w:rsidRPr="006C252E">
              <w:rPr>
                <w:b/>
                <w:szCs w:val="22"/>
              </w:rPr>
              <w:t xml:space="preserve">= x/25 (x%).  Pass/Pass with Reservations/Resubmit.     Table </w:t>
            </w:r>
            <w:r w:rsidR="00FA2307">
              <w:rPr>
                <w:b/>
                <w:szCs w:val="22"/>
              </w:rPr>
              <w:t>2</w:t>
            </w:r>
            <w:r w:rsidRPr="006C252E">
              <w:rPr>
                <w:b/>
                <w:szCs w:val="22"/>
              </w:rPr>
              <w:t>a</w:t>
            </w:r>
            <w:r w:rsidR="00EB28FD">
              <w:rPr>
                <w:b/>
                <w:szCs w:val="22"/>
              </w:rPr>
              <w:t xml:space="preserve"> </w:t>
            </w:r>
            <w:r w:rsidRPr="006C252E">
              <w:rPr>
                <w:b/>
                <w:szCs w:val="22"/>
              </w:rPr>
              <w:t xml:space="preserve">= x/25 (x%).  Pass/Pass with Reservations/Resubmit. </w:t>
            </w:r>
          </w:p>
          <w:p w14:paraId="0E9DB4A3" w14:textId="77777777" w:rsidR="00B8320B" w:rsidRPr="006C252E" w:rsidRDefault="00B8320B" w:rsidP="00B8320B">
            <w:pPr>
              <w:ind w:left="313" w:hanging="313"/>
              <w:rPr>
                <w:b/>
                <w:bCs/>
                <w:szCs w:val="22"/>
              </w:rPr>
            </w:pPr>
          </w:p>
          <w:p w14:paraId="3A2C85C3" w14:textId="77777777" w:rsidR="00FA2307" w:rsidRPr="006C252E" w:rsidRDefault="00FA2307" w:rsidP="00FA2307">
            <w:pPr>
              <w:pStyle w:val="ListParagraph"/>
              <w:numPr>
                <w:ilvl w:val="0"/>
                <w:numId w:val="25"/>
              </w:numPr>
              <w:ind w:left="321" w:hanging="284"/>
              <w:rPr>
                <w:rFonts w:ascii="Arial" w:hAnsi="Arial" w:cs="Arial"/>
                <w:b/>
                <w:bCs/>
                <w:sz w:val="22"/>
                <w:szCs w:val="22"/>
              </w:rPr>
            </w:pPr>
            <w:r w:rsidRPr="006C252E">
              <w:rPr>
                <w:rFonts w:ascii="Arial" w:hAnsi="Arial" w:cs="Arial"/>
                <w:b/>
                <w:bCs/>
                <w:sz w:val="22"/>
                <w:szCs w:val="22"/>
              </w:rPr>
              <w:t>Summary: Summarise how well the practitioner met the competencies. Identify key areas for improvement.</w:t>
            </w:r>
          </w:p>
          <w:p w14:paraId="59146FE4" w14:textId="77777777" w:rsidR="00FA2307" w:rsidRPr="006C252E" w:rsidRDefault="00FA2307" w:rsidP="00FA2307">
            <w:pPr>
              <w:pStyle w:val="ListParagraph"/>
              <w:ind w:left="313"/>
              <w:rPr>
                <w:rFonts w:ascii="Arial" w:hAnsi="Arial" w:cs="Arial"/>
                <w:b/>
                <w:bCs/>
                <w:sz w:val="22"/>
                <w:szCs w:val="22"/>
              </w:rPr>
            </w:pPr>
          </w:p>
          <w:p w14:paraId="001566CF" w14:textId="77777777" w:rsidR="00FA2307" w:rsidRPr="006C252E" w:rsidRDefault="00FA2307" w:rsidP="00FA2307">
            <w:pPr>
              <w:pStyle w:val="ListParagraph"/>
              <w:numPr>
                <w:ilvl w:val="0"/>
                <w:numId w:val="25"/>
              </w:numPr>
              <w:ind w:left="313" w:hanging="283"/>
              <w:rPr>
                <w:rFonts w:ascii="Arial" w:hAnsi="Arial" w:cs="Arial"/>
                <w:b/>
                <w:bCs/>
                <w:sz w:val="22"/>
                <w:szCs w:val="22"/>
              </w:rPr>
            </w:pPr>
            <w:r w:rsidRPr="006C252E">
              <w:rPr>
                <w:rFonts w:ascii="Arial" w:hAnsi="Arial" w:cs="Arial"/>
                <w:b/>
                <w:bCs/>
                <w:sz w:val="22"/>
                <w:szCs w:val="22"/>
              </w:rPr>
              <w:t xml:space="preserve">Summary: Brief comment on the practitioner’s self-assessment, </w:t>
            </w:r>
            <w:r w:rsidRPr="006C252E">
              <w:rPr>
                <w:rFonts w:ascii="Arial" w:hAnsi="Arial" w:cs="Arial"/>
                <w:b/>
                <w:bCs/>
                <w:sz w:val="22"/>
                <w:szCs w:val="22"/>
                <w:lang w:val="en-GB"/>
              </w:rPr>
              <w:t>including the extent to which it aligns with the assessor’s evaluation</w:t>
            </w:r>
            <w:r w:rsidRPr="006C252E">
              <w:rPr>
                <w:rFonts w:ascii="Arial" w:hAnsi="Arial" w:cs="Arial"/>
                <w:b/>
                <w:bCs/>
                <w:sz w:val="22"/>
                <w:szCs w:val="22"/>
              </w:rPr>
              <w:t>.</w:t>
            </w:r>
          </w:p>
          <w:p w14:paraId="5015B2AB" w14:textId="77777777" w:rsidR="00FA2307" w:rsidRPr="006C252E" w:rsidRDefault="00FA2307" w:rsidP="00FA2307">
            <w:pPr>
              <w:pStyle w:val="ListParagraph"/>
              <w:rPr>
                <w:rFonts w:ascii="Arial" w:hAnsi="Arial" w:cs="Arial"/>
                <w:b/>
                <w:bCs/>
                <w:sz w:val="22"/>
                <w:szCs w:val="22"/>
              </w:rPr>
            </w:pPr>
          </w:p>
          <w:p w14:paraId="6B742F0C" w14:textId="40A27BFD" w:rsidR="00FA2307" w:rsidRPr="006C252E" w:rsidRDefault="00FA2307" w:rsidP="00FA2307">
            <w:pPr>
              <w:pStyle w:val="ListParagraph"/>
              <w:numPr>
                <w:ilvl w:val="0"/>
                <w:numId w:val="25"/>
              </w:numPr>
              <w:ind w:left="313" w:hanging="283"/>
              <w:rPr>
                <w:rFonts w:ascii="Arial" w:hAnsi="Arial" w:cs="Arial"/>
                <w:b/>
                <w:bCs/>
                <w:sz w:val="22"/>
                <w:szCs w:val="22"/>
              </w:rPr>
            </w:pPr>
            <w:r w:rsidRPr="006C252E">
              <w:rPr>
                <w:rFonts w:ascii="Arial" w:hAnsi="Arial" w:cs="Arial"/>
                <w:b/>
                <w:bCs/>
                <w:sz w:val="22"/>
                <w:szCs w:val="22"/>
              </w:rPr>
              <w:t xml:space="preserve">Action Plan Table </w:t>
            </w:r>
            <w:r>
              <w:rPr>
                <w:rFonts w:ascii="Arial" w:hAnsi="Arial" w:cs="Arial"/>
                <w:b/>
                <w:bCs/>
                <w:sz w:val="22"/>
                <w:szCs w:val="22"/>
              </w:rPr>
              <w:t>2</w:t>
            </w:r>
            <w:r w:rsidRPr="006C252E">
              <w:rPr>
                <w:rFonts w:ascii="Arial" w:hAnsi="Arial" w:cs="Arial"/>
                <w:b/>
                <w:bCs/>
                <w:sz w:val="22"/>
                <w:szCs w:val="22"/>
              </w:rPr>
              <w:t xml:space="preserve">: </w:t>
            </w:r>
            <w:r w:rsidRPr="006C252E">
              <w:rPr>
                <w:rFonts w:ascii="Arial" w:hAnsi="Arial" w:cs="Arial"/>
                <w:b/>
                <w:bCs/>
                <w:sz w:val="22"/>
                <w:szCs w:val="22"/>
                <w:highlight w:val="yellow"/>
              </w:rPr>
              <w:t>To enhance your Step 1 skills, focus on improving the following competencies</w:t>
            </w:r>
            <w:r w:rsidRPr="006C252E">
              <w:rPr>
                <w:rFonts w:ascii="Arial" w:hAnsi="Arial" w:cs="Arial"/>
                <w:b/>
                <w:bCs/>
                <w:sz w:val="22"/>
                <w:szCs w:val="22"/>
              </w:rPr>
              <w:t xml:space="preserve"> and complete the actions below.</w:t>
            </w:r>
          </w:p>
          <w:p w14:paraId="633DE089" w14:textId="77777777" w:rsidR="00FA2307" w:rsidRPr="006C252E" w:rsidRDefault="00FA2307" w:rsidP="00FA2307">
            <w:pPr>
              <w:ind w:left="313" w:hanging="283"/>
              <w:rPr>
                <w:b/>
                <w:bCs/>
                <w:szCs w:val="22"/>
              </w:rPr>
            </w:pPr>
          </w:p>
          <w:p w14:paraId="57DBC74D" w14:textId="7BDA64DB" w:rsidR="00FA2307" w:rsidRPr="006C252E" w:rsidRDefault="00FA2307" w:rsidP="00FA2307">
            <w:pPr>
              <w:ind w:left="313" w:hanging="283"/>
              <w:rPr>
                <w:szCs w:val="22"/>
              </w:rPr>
            </w:pPr>
            <w:r w:rsidRPr="006C252E">
              <w:rPr>
                <w:b/>
                <w:bCs/>
                <w:szCs w:val="22"/>
              </w:rPr>
              <w:t xml:space="preserve">iv. Action Plan Table </w:t>
            </w:r>
            <w:r>
              <w:rPr>
                <w:b/>
                <w:bCs/>
                <w:szCs w:val="22"/>
              </w:rPr>
              <w:t>2</w:t>
            </w:r>
            <w:r w:rsidRPr="006C252E">
              <w:rPr>
                <w:b/>
                <w:bCs/>
                <w:szCs w:val="22"/>
              </w:rPr>
              <w:t xml:space="preserve">a: </w:t>
            </w:r>
            <w:r w:rsidRPr="006C252E">
              <w:rPr>
                <w:b/>
                <w:bCs/>
                <w:szCs w:val="22"/>
                <w:highlight w:val="yellow"/>
              </w:rPr>
              <w:t>To enhance your counselling skills, focus on improving the following competencies</w:t>
            </w:r>
            <w:r w:rsidRPr="006C252E">
              <w:rPr>
                <w:b/>
                <w:bCs/>
                <w:szCs w:val="22"/>
              </w:rPr>
              <w:t xml:space="preserve"> and complete the actions below.</w:t>
            </w:r>
          </w:p>
          <w:p w14:paraId="52D6C0F0" w14:textId="77777777" w:rsidR="00B8320B" w:rsidRPr="006C252E" w:rsidRDefault="00B8320B" w:rsidP="00B8320B">
            <w:pPr>
              <w:ind w:left="313" w:hanging="283"/>
              <w:rPr>
                <w:b/>
                <w:bCs/>
                <w:szCs w:val="22"/>
              </w:rPr>
            </w:pPr>
          </w:p>
          <w:p w14:paraId="7614CE07" w14:textId="4F7A7EB0" w:rsidR="00B8320B" w:rsidRPr="006C252E" w:rsidRDefault="00B8320B" w:rsidP="00FA2307">
            <w:pPr>
              <w:ind w:left="321" w:hanging="321"/>
              <w:rPr>
                <w:rFonts w:eastAsia="Calibri"/>
                <w:b/>
                <w:szCs w:val="22"/>
              </w:rPr>
            </w:pPr>
            <w:r w:rsidRPr="006C252E">
              <w:rPr>
                <w:b/>
                <w:bCs/>
                <w:szCs w:val="22"/>
              </w:rPr>
              <w:t xml:space="preserve">v. </w:t>
            </w:r>
            <w:r w:rsidR="00FA2307">
              <w:rPr>
                <w:b/>
                <w:bCs/>
                <w:szCs w:val="22"/>
              </w:rPr>
              <w:t xml:space="preserve"> </w:t>
            </w:r>
            <w:r w:rsidRPr="006C252E">
              <w:rPr>
                <w:b/>
                <w:bCs/>
                <w:szCs w:val="22"/>
              </w:rPr>
              <w:t>Actions from Step 1 Incorporated: Briefly comment on how the actions identified by the practitioner or the assessor in previous steps have been implemented.</w:t>
            </w:r>
          </w:p>
        </w:tc>
      </w:tr>
    </w:tbl>
    <w:p w14:paraId="25FBBCD1" w14:textId="5BE913B4" w:rsidR="003F24AB" w:rsidRPr="006C252E" w:rsidRDefault="003F24AB">
      <w:pPr>
        <w:rPr>
          <w:szCs w:val="22"/>
        </w:rPr>
      </w:pPr>
    </w:p>
    <w:tbl>
      <w:tblPr>
        <w:tblW w:w="16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978"/>
        <w:gridCol w:w="1092"/>
        <w:gridCol w:w="91"/>
        <w:gridCol w:w="10064"/>
      </w:tblGrid>
      <w:tr w:rsidR="00EA7868" w:rsidRPr="006C252E" w14:paraId="201E7A4D" w14:textId="77777777" w:rsidTr="00A244F9">
        <w:tc>
          <w:tcPr>
            <w:tcW w:w="935" w:type="dxa"/>
            <w:shd w:val="clear" w:color="auto" w:fill="EEECE1"/>
          </w:tcPr>
          <w:p w14:paraId="71D68165" w14:textId="12CC98AA" w:rsidR="00EA7868" w:rsidRPr="006C252E" w:rsidRDefault="00A244F9" w:rsidP="00EA7868">
            <w:pPr>
              <w:autoSpaceDE w:val="0"/>
              <w:autoSpaceDN w:val="0"/>
              <w:adjustRightInd w:val="0"/>
              <w:rPr>
                <w:rFonts w:eastAsia="Calibri"/>
                <w:b/>
                <w:bCs/>
                <w:szCs w:val="22"/>
              </w:rPr>
            </w:pPr>
            <w:r>
              <w:br w:type="page"/>
            </w:r>
            <w:r w:rsidR="00EA7868" w:rsidRPr="006C252E">
              <w:rPr>
                <w:rFonts w:eastAsia="Calibri"/>
                <w:b/>
                <w:bCs/>
                <w:szCs w:val="22"/>
              </w:rPr>
              <w:t>3</w:t>
            </w:r>
          </w:p>
        </w:tc>
        <w:tc>
          <w:tcPr>
            <w:tcW w:w="15225" w:type="dxa"/>
            <w:gridSpan w:val="4"/>
            <w:shd w:val="clear" w:color="auto" w:fill="EEECE1"/>
          </w:tcPr>
          <w:p w14:paraId="4D2F06A3" w14:textId="4B979B1F" w:rsidR="00EA7868" w:rsidRPr="006C252E" w:rsidRDefault="00FA2307" w:rsidP="00EA7868">
            <w:pPr>
              <w:autoSpaceDE w:val="0"/>
              <w:autoSpaceDN w:val="0"/>
              <w:adjustRightInd w:val="0"/>
              <w:rPr>
                <w:rFonts w:eastAsia="Calibri"/>
                <w:szCs w:val="22"/>
              </w:rPr>
            </w:pPr>
            <w:r>
              <w:rPr>
                <w:rFonts w:eastAsia="Calibri"/>
                <w:b/>
                <w:szCs w:val="22"/>
              </w:rPr>
              <w:t xml:space="preserve">Table 3. </w:t>
            </w:r>
            <w:r w:rsidR="00EA7868" w:rsidRPr="006C252E">
              <w:rPr>
                <w:rFonts w:eastAsia="Calibri"/>
                <w:b/>
                <w:szCs w:val="22"/>
              </w:rPr>
              <w:t>Step 3:</w:t>
            </w:r>
            <w:r w:rsidR="006A4EDC" w:rsidRPr="006C252E">
              <w:rPr>
                <w:rFonts w:eastAsia="Calibri"/>
                <w:b/>
                <w:szCs w:val="22"/>
              </w:rPr>
              <w:t xml:space="preserve"> Explore ways of coping and responding</w:t>
            </w:r>
          </w:p>
        </w:tc>
      </w:tr>
      <w:tr w:rsidR="00EA7868" w:rsidRPr="006C252E" w14:paraId="4BA06311" w14:textId="77777777" w:rsidTr="00A244F9">
        <w:tc>
          <w:tcPr>
            <w:tcW w:w="935" w:type="dxa"/>
          </w:tcPr>
          <w:p w14:paraId="4C46A2B4" w14:textId="77777777" w:rsidR="00EA7868" w:rsidRPr="006C252E" w:rsidRDefault="00EA7868" w:rsidP="00EA7868">
            <w:pPr>
              <w:autoSpaceDE w:val="0"/>
              <w:autoSpaceDN w:val="0"/>
              <w:adjustRightInd w:val="0"/>
              <w:rPr>
                <w:rFonts w:eastAsia="Calibri"/>
                <w:b/>
                <w:bCs/>
                <w:szCs w:val="22"/>
              </w:rPr>
            </w:pPr>
            <w:r w:rsidRPr="006C252E">
              <w:rPr>
                <w:rFonts w:eastAsia="Calibri"/>
                <w:b/>
                <w:bCs/>
                <w:szCs w:val="22"/>
              </w:rPr>
              <w:t>L</w:t>
            </w:r>
          </w:p>
        </w:tc>
        <w:tc>
          <w:tcPr>
            <w:tcW w:w="15225" w:type="dxa"/>
            <w:gridSpan w:val="4"/>
          </w:tcPr>
          <w:p w14:paraId="4CDCBF36" w14:textId="77777777" w:rsidR="00EA7868" w:rsidRPr="006C252E" w:rsidRDefault="00EA7868" w:rsidP="00EA7868">
            <w:pPr>
              <w:autoSpaceDE w:val="0"/>
              <w:autoSpaceDN w:val="0"/>
              <w:adjustRightInd w:val="0"/>
              <w:rPr>
                <w:rFonts w:eastAsia="Calibri"/>
                <w:szCs w:val="22"/>
              </w:rPr>
            </w:pPr>
            <w:r w:rsidRPr="006C252E">
              <w:rPr>
                <w:rFonts w:eastAsia="Calibri"/>
                <w:szCs w:val="22"/>
              </w:rPr>
              <w:t xml:space="preserve">Tape length =    </w:t>
            </w:r>
            <w:r w:rsidRPr="006C252E">
              <w:rPr>
                <w:rFonts w:eastAsia="Calibri"/>
                <w:b/>
                <w:szCs w:val="22"/>
              </w:rPr>
              <w:t>x</w:t>
            </w:r>
            <w:r w:rsidRPr="006C252E">
              <w:rPr>
                <w:rFonts w:eastAsia="Calibri"/>
                <w:szCs w:val="22"/>
              </w:rPr>
              <w:t xml:space="preserve"> mins</w:t>
            </w:r>
          </w:p>
        </w:tc>
      </w:tr>
      <w:tr w:rsidR="00B8320B" w:rsidRPr="006C252E" w14:paraId="3625CA06" w14:textId="77777777" w:rsidTr="00A244F9">
        <w:tc>
          <w:tcPr>
            <w:tcW w:w="935" w:type="dxa"/>
          </w:tcPr>
          <w:p w14:paraId="630564F5"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3.1</w:t>
            </w:r>
          </w:p>
        </w:tc>
        <w:tc>
          <w:tcPr>
            <w:tcW w:w="3978" w:type="dxa"/>
          </w:tcPr>
          <w:p w14:paraId="60FEE66A" w14:textId="77777777" w:rsidR="00B8320B" w:rsidRPr="006C252E" w:rsidRDefault="00B8320B" w:rsidP="00B8320B">
            <w:pPr>
              <w:autoSpaceDE w:val="0"/>
              <w:autoSpaceDN w:val="0"/>
              <w:adjustRightInd w:val="0"/>
              <w:rPr>
                <w:rFonts w:eastAsia="Calibri"/>
                <w:szCs w:val="22"/>
              </w:rPr>
            </w:pPr>
            <w:r w:rsidRPr="006C252E">
              <w:rPr>
                <w:rFonts w:eastAsia="Calibri"/>
                <w:szCs w:val="22"/>
              </w:rPr>
              <w:t xml:space="preserve">Beginning of session - warm welcome, set a clear and structured agenda for the session, communicate this to the FM and ensure that this agenda is followed throughout the session. Check if previous session helpful. </w:t>
            </w:r>
            <w:r w:rsidRPr="006C252E">
              <w:rPr>
                <w:rFonts w:eastAsia="Calibri"/>
                <w:szCs w:val="22"/>
              </w:rPr>
              <w:lastRenderedPageBreak/>
              <w:t xml:space="preserve">Give purpose of Step 3 and relate it to the Stress-Strain- Information-Coping-Support Model.  </w:t>
            </w:r>
          </w:p>
        </w:tc>
        <w:tc>
          <w:tcPr>
            <w:tcW w:w="1092" w:type="dxa"/>
          </w:tcPr>
          <w:p w14:paraId="2DDA616D"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lastRenderedPageBreak/>
              <w:t>x/2=</w:t>
            </w:r>
          </w:p>
        </w:tc>
        <w:tc>
          <w:tcPr>
            <w:tcW w:w="10155" w:type="dxa"/>
            <w:gridSpan w:val="2"/>
          </w:tcPr>
          <w:p w14:paraId="665AD32A"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4563D131" w14:textId="77777777" w:rsidR="00B8320B" w:rsidRPr="006C252E" w:rsidRDefault="00B8320B" w:rsidP="00B8320B">
            <w:pPr>
              <w:pStyle w:val="Bullet"/>
              <w:rPr>
                <w:rFonts w:eastAsia="Calibri" w:cs="Arial"/>
                <w:szCs w:val="22"/>
              </w:rPr>
            </w:pPr>
          </w:p>
          <w:p w14:paraId="215D23F6"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0D396212"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6D740DE0" w14:textId="77777777" w:rsidR="00B8320B" w:rsidRPr="006C252E" w:rsidRDefault="00B8320B" w:rsidP="00B8320B">
            <w:pPr>
              <w:pStyle w:val="Bullet"/>
              <w:rPr>
                <w:rFonts w:eastAsia="Calibri" w:cs="Arial"/>
                <w:szCs w:val="22"/>
              </w:rPr>
            </w:pPr>
          </w:p>
          <w:p w14:paraId="18453334"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31CA09DD"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lastRenderedPageBreak/>
              <w:t xml:space="preserve">Improvements: State what was missing and give </w:t>
            </w:r>
            <w:r w:rsidRPr="006C252E">
              <w:rPr>
                <w:rFonts w:eastAsia="Calibri" w:cs="Arial"/>
                <w:b/>
                <w:bCs/>
                <w:szCs w:val="22"/>
              </w:rPr>
              <w:t>examples of how to show the competency.</w:t>
            </w:r>
          </w:p>
          <w:p w14:paraId="2EE93110" w14:textId="77777777" w:rsidR="00B8320B" w:rsidRPr="006C252E" w:rsidRDefault="00B8320B" w:rsidP="00B8320B">
            <w:pPr>
              <w:pStyle w:val="Bullet"/>
              <w:rPr>
                <w:rFonts w:eastAsia="Calibri" w:cs="Arial"/>
                <w:szCs w:val="22"/>
              </w:rPr>
            </w:pPr>
          </w:p>
          <w:p w14:paraId="430BFB1E"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3DAD929A"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23C0CA83" w14:textId="77777777" w:rsidR="00B8320B" w:rsidRPr="006C252E" w:rsidRDefault="00B8320B" w:rsidP="00B8320B">
            <w:pPr>
              <w:pStyle w:val="Bullet"/>
              <w:rPr>
                <w:rFonts w:eastAsia="Calibri" w:cs="Arial"/>
                <w:szCs w:val="22"/>
              </w:rPr>
            </w:pPr>
          </w:p>
        </w:tc>
      </w:tr>
      <w:tr w:rsidR="00B8320B" w:rsidRPr="006C252E" w14:paraId="7C501AC4" w14:textId="77777777" w:rsidTr="00A244F9">
        <w:trPr>
          <w:trHeight w:val="563"/>
        </w:trPr>
        <w:tc>
          <w:tcPr>
            <w:tcW w:w="935" w:type="dxa"/>
          </w:tcPr>
          <w:p w14:paraId="62C41820"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lastRenderedPageBreak/>
              <w:t>3.2</w:t>
            </w:r>
          </w:p>
        </w:tc>
        <w:tc>
          <w:tcPr>
            <w:tcW w:w="3978" w:type="dxa"/>
          </w:tcPr>
          <w:p w14:paraId="17DE7C90" w14:textId="77777777" w:rsidR="00B8320B" w:rsidRPr="006C252E" w:rsidRDefault="00B8320B" w:rsidP="00B8320B">
            <w:pPr>
              <w:autoSpaceDE w:val="0"/>
              <w:autoSpaceDN w:val="0"/>
              <w:adjustRightInd w:val="0"/>
              <w:rPr>
                <w:rFonts w:eastAsia="Calibri"/>
                <w:szCs w:val="22"/>
              </w:rPr>
            </w:pPr>
            <w:r w:rsidRPr="006C252E">
              <w:rPr>
                <w:rFonts w:eastAsia="Calibri"/>
                <w:szCs w:val="22"/>
              </w:rPr>
              <w:t>Ask FM about current coping responses. Get specific examples and situations. Discuss the 3 main ways of coping. As necessary, utilise results of FMQ to guide the session.</w:t>
            </w:r>
          </w:p>
        </w:tc>
        <w:tc>
          <w:tcPr>
            <w:tcW w:w="1092" w:type="dxa"/>
          </w:tcPr>
          <w:p w14:paraId="4D5D5A3B"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w:t>
            </w:r>
          </w:p>
        </w:tc>
        <w:tc>
          <w:tcPr>
            <w:tcW w:w="10155" w:type="dxa"/>
            <w:gridSpan w:val="2"/>
          </w:tcPr>
          <w:p w14:paraId="5BCFA4E5"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47F5C840" w14:textId="77777777" w:rsidR="00B8320B" w:rsidRPr="006C252E" w:rsidRDefault="00B8320B" w:rsidP="00B8320B">
            <w:pPr>
              <w:pStyle w:val="Bullet"/>
              <w:rPr>
                <w:rFonts w:eastAsia="Calibri" w:cs="Arial"/>
                <w:szCs w:val="22"/>
              </w:rPr>
            </w:pPr>
          </w:p>
          <w:p w14:paraId="3B100EAD"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720FCB00"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62EBBC21" w14:textId="77777777" w:rsidR="00B8320B" w:rsidRPr="006C252E" w:rsidRDefault="00B8320B" w:rsidP="00B8320B">
            <w:pPr>
              <w:pStyle w:val="Bullet"/>
              <w:rPr>
                <w:rFonts w:eastAsia="Calibri" w:cs="Arial"/>
                <w:szCs w:val="22"/>
              </w:rPr>
            </w:pPr>
          </w:p>
          <w:p w14:paraId="089D2505"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0FA1DAEE"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4F589315" w14:textId="77777777" w:rsidR="00B8320B" w:rsidRPr="006C252E" w:rsidRDefault="00B8320B" w:rsidP="00B8320B">
            <w:pPr>
              <w:pStyle w:val="Bullet"/>
              <w:rPr>
                <w:rFonts w:eastAsia="Calibri" w:cs="Arial"/>
                <w:szCs w:val="22"/>
              </w:rPr>
            </w:pPr>
          </w:p>
          <w:p w14:paraId="140F766E"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303F1FB8"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437BB809" w14:textId="77777777" w:rsidR="00B8320B" w:rsidRPr="006C252E" w:rsidRDefault="00B8320B" w:rsidP="00B8320B">
            <w:pPr>
              <w:pStyle w:val="Bullet"/>
              <w:rPr>
                <w:rFonts w:eastAsia="Calibri" w:cs="Arial"/>
                <w:szCs w:val="22"/>
              </w:rPr>
            </w:pPr>
          </w:p>
        </w:tc>
      </w:tr>
      <w:tr w:rsidR="00B8320B" w:rsidRPr="006C252E" w14:paraId="4098AA33" w14:textId="77777777" w:rsidTr="00A244F9">
        <w:trPr>
          <w:trHeight w:val="291"/>
        </w:trPr>
        <w:tc>
          <w:tcPr>
            <w:tcW w:w="935" w:type="dxa"/>
          </w:tcPr>
          <w:p w14:paraId="281FC7D1"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3.3</w:t>
            </w:r>
          </w:p>
        </w:tc>
        <w:tc>
          <w:tcPr>
            <w:tcW w:w="3978" w:type="dxa"/>
          </w:tcPr>
          <w:p w14:paraId="66416514" w14:textId="77777777" w:rsidR="00B8320B" w:rsidRPr="006C252E" w:rsidRDefault="00B8320B" w:rsidP="00B8320B">
            <w:pPr>
              <w:autoSpaceDE w:val="0"/>
              <w:autoSpaceDN w:val="0"/>
              <w:adjustRightInd w:val="0"/>
              <w:rPr>
                <w:rFonts w:eastAsia="Calibri"/>
                <w:szCs w:val="22"/>
              </w:rPr>
            </w:pPr>
            <w:r w:rsidRPr="006C252E">
              <w:rPr>
                <w:rFonts w:eastAsia="Calibri"/>
                <w:szCs w:val="22"/>
              </w:rPr>
              <w:t xml:space="preserve">Explore advantages and disadvantages of current coping responses. Again, use specific examples and situations.  </w:t>
            </w:r>
          </w:p>
        </w:tc>
        <w:tc>
          <w:tcPr>
            <w:tcW w:w="1092" w:type="dxa"/>
          </w:tcPr>
          <w:p w14:paraId="75CFAD65"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w:t>
            </w:r>
          </w:p>
        </w:tc>
        <w:tc>
          <w:tcPr>
            <w:tcW w:w="10155" w:type="dxa"/>
            <w:gridSpan w:val="2"/>
          </w:tcPr>
          <w:p w14:paraId="0729C9B3"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692B995D" w14:textId="77777777" w:rsidR="00B8320B" w:rsidRPr="006C252E" w:rsidRDefault="00B8320B" w:rsidP="00B8320B">
            <w:pPr>
              <w:pStyle w:val="Bullet"/>
              <w:rPr>
                <w:rFonts w:eastAsia="Calibri" w:cs="Arial"/>
                <w:szCs w:val="22"/>
              </w:rPr>
            </w:pPr>
          </w:p>
          <w:p w14:paraId="48A76D9C"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5A24D7EE"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527CB2A1" w14:textId="77777777" w:rsidR="00B8320B" w:rsidRPr="006C252E" w:rsidRDefault="00B8320B" w:rsidP="00B8320B">
            <w:pPr>
              <w:pStyle w:val="Bullet"/>
              <w:rPr>
                <w:rFonts w:eastAsia="Calibri" w:cs="Arial"/>
                <w:szCs w:val="22"/>
              </w:rPr>
            </w:pPr>
          </w:p>
          <w:p w14:paraId="14DDBD48"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19B33120"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0A70546C" w14:textId="77777777" w:rsidR="00B8320B" w:rsidRPr="006C252E" w:rsidRDefault="00B8320B" w:rsidP="00B8320B">
            <w:pPr>
              <w:pStyle w:val="Bullet"/>
              <w:rPr>
                <w:rFonts w:eastAsia="Calibri" w:cs="Arial"/>
                <w:szCs w:val="22"/>
              </w:rPr>
            </w:pPr>
          </w:p>
          <w:p w14:paraId="126364C4"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0A1D6928"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0B25B4E0" w14:textId="77777777" w:rsidR="00B8320B" w:rsidRPr="006C252E" w:rsidRDefault="00B8320B" w:rsidP="00B8320B">
            <w:pPr>
              <w:pStyle w:val="Bullet"/>
              <w:rPr>
                <w:rFonts w:eastAsia="Calibri" w:cs="Arial"/>
                <w:szCs w:val="22"/>
              </w:rPr>
            </w:pPr>
          </w:p>
        </w:tc>
      </w:tr>
      <w:tr w:rsidR="00B8320B" w:rsidRPr="006C252E" w14:paraId="64F9FF44" w14:textId="77777777" w:rsidTr="00A244F9">
        <w:tc>
          <w:tcPr>
            <w:tcW w:w="935" w:type="dxa"/>
          </w:tcPr>
          <w:p w14:paraId="3BC6428A"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3.4</w:t>
            </w:r>
          </w:p>
        </w:tc>
        <w:tc>
          <w:tcPr>
            <w:tcW w:w="3978" w:type="dxa"/>
          </w:tcPr>
          <w:p w14:paraId="3FF38412" w14:textId="77777777" w:rsidR="00B8320B" w:rsidRPr="006C252E" w:rsidRDefault="00B8320B" w:rsidP="00B8320B">
            <w:pPr>
              <w:autoSpaceDE w:val="0"/>
              <w:autoSpaceDN w:val="0"/>
              <w:adjustRightInd w:val="0"/>
              <w:rPr>
                <w:rFonts w:eastAsia="Calibri"/>
                <w:szCs w:val="22"/>
              </w:rPr>
            </w:pPr>
            <w:r w:rsidRPr="006C252E">
              <w:rPr>
                <w:rFonts w:eastAsia="Calibri"/>
                <w:szCs w:val="22"/>
              </w:rPr>
              <w:t>Facilitate FM to see that there is no right or wrong way of coping.</w:t>
            </w:r>
          </w:p>
        </w:tc>
        <w:tc>
          <w:tcPr>
            <w:tcW w:w="1092" w:type="dxa"/>
          </w:tcPr>
          <w:p w14:paraId="7C1E7B81"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w:t>
            </w:r>
          </w:p>
        </w:tc>
        <w:tc>
          <w:tcPr>
            <w:tcW w:w="10155" w:type="dxa"/>
            <w:gridSpan w:val="2"/>
          </w:tcPr>
          <w:p w14:paraId="5CC02353"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52180B68" w14:textId="77777777" w:rsidR="00B8320B" w:rsidRPr="006C252E" w:rsidRDefault="00B8320B" w:rsidP="00B8320B">
            <w:pPr>
              <w:pStyle w:val="Bullet"/>
              <w:rPr>
                <w:rFonts w:eastAsia="Calibri" w:cs="Arial"/>
                <w:szCs w:val="22"/>
              </w:rPr>
            </w:pPr>
          </w:p>
          <w:p w14:paraId="7F7A7B6E"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18DE2552"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1D4A8618" w14:textId="77777777" w:rsidR="00B8320B" w:rsidRPr="006C252E" w:rsidRDefault="00B8320B" w:rsidP="00B8320B">
            <w:pPr>
              <w:pStyle w:val="Bullet"/>
              <w:rPr>
                <w:rFonts w:eastAsia="Calibri" w:cs="Arial"/>
                <w:szCs w:val="22"/>
              </w:rPr>
            </w:pPr>
          </w:p>
          <w:p w14:paraId="4F070F40"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5CE0DD7E"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399E2369" w14:textId="77777777" w:rsidR="00B8320B" w:rsidRPr="006C252E" w:rsidRDefault="00B8320B" w:rsidP="00B8320B">
            <w:pPr>
              <w:pStyle w:val="Bullet"/>
              <w:rPr>
                <w:rFonts w:eastAsia="Calibri" w:cs="Arial"/>
                <w:szCs w:val="22"/>
              </w:rPr>
            </w:pPr>
          </w:p>
          <w:p w14:paraId="02C1378F"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497D1635"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57DD6F0C" w14:textId="77777777" w:rsidR="00B8320B" w:rsidRPr="006C252E" w:rsidRDefault="00B8320B" w:rsidP="00B8320B">
            <w:pPr>
              <w:pStyle w:val="Bullet"/>
              <w:rPr>
                <w:rFonts w:eastAsia="Calibri" w:cs="Arial"/>
                <w:szCs w:val="22"/>
              </w:rPr>
            </w:pPr>
          </w:p>
        </w:tc>
      </w:tr>
      <w:tr w:rsidR="00B8320B" w:rsidRPr="006C252E" w14:paraId="24B81651" w14:textId="77777777" w:rsidTr="00A244F9">
        <w:tc>
          <w:tcPr>
            <w:tcW w:w="935" w:type="dxa"/>
          </w:tcPr>
          <w:p w14:paraId="65C2C0B9"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3.5</w:t>
            </w:r>
          </w:p>
        </w:tc>
        <w:tc>
          <w:tcPr>
            <w:tcW w:w="3978" w:type="dxa"/>
          </w:tcPr>
          <w:p w14:paraId="7B685E0F" w14:textId="77777777" w:rsidR="00B8320B" w:rsidRPr="006C252E" w:rsidRDefault="00B8320B" w:rsidP="00B8320B">
            <w:pPr>
              <w:autoSpaceDE w:val="0"/>
              <w:autoSpaceDN w:val="0"/>
              <w:adjustRightInd w:val="0"/>
              <w:rPr>
                <w:rFonts w:eastAsia="Calibri"/>
                <w:szCs w:val="22"/>
              </w:rPr>
            </w:pPr>
            <w:r w:rsidRPr="006C252E">
              <w:rPr>
                <w:rFonts w:eastAsia="Calibri"/>
                <w:szCs w:val="22"/>
              </w:rPr>
              <w:t>Explore advantages and disadvantages of alternative ways of coping, again utilising specific examples and situations.</w:t>
            </w:r>
          </w:p>
        </w:tc>
        <w:tc>
          <w:tcPr>
            <w:tcW w:w="1092" w:type="dxa"/>
          </w:tcPr>
          <w:p w14:paraId="6DED5205"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w:t>
            </w:r>
          </w:p>
        </w:tc>
        <w:tc>
          <w:tcPr>
            <w:tcW w:w="10155" w:type="dxa"/>
            <w:gridSpan w:val="2"/>
          </w:tcPr>
          <w:p w14:paraId="12AED934"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58CF65E0" w14:textId="77777777" w:rsidR="00B8320B" w:rsidRPr="006C252E" w:rsidRDefault="00B8320B" w:rsidP="00B8320B">
            <w:pPr>
              <w:pStyle w:val="Bullet"/>
              <w:rPr>
                <w:rFonts w:eastAsia="Calibri" w:cs="Arial"/>
                <w:szCs w:val="22"/>
              </w:rPr>
            </w:pPr>
          </w:p>
          <w:p w14:paraId="278425E2"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13AE0AF9"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16E7AAF5" w14:textId="77777777" w:rsidR="00B8320B" w:rsidRPr="006C252E" w:rsidRDefault="00B8320B" w:rsidP="00B8320B">
            <w:pPr>
              <w:pStyle w:val="Bullet"/>
              <w:rPr>
                <w:rFonts w:eastAsia="Calibri" w:cs="Arial"/>
                <w:szCs w:val="22"/>
              </w:rPr>
            </w:pPr>
          </w:p>
          <w:p w14:paraId="50962AD5"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2BF5FF34"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174C2EDB" w14:textId="77777777" w:rsidR="00B8320B" w:rsidRPr="006C252E" w:rsidRDefault="00B8320B" w:rsidP="00B8320B">
            <w:pPr>
              <w:pStyle w:val="Bullet"/>
              <w:rPr>
                <w:rFonts w:eastAsia="Calibri" w:cs="Arial"/>
                <w:szCs w:val="22"/>
              </w:rPr>
            </w:pPr>
          </w:p>
          <w:p w14:paraId="60AE4D8A"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19E19A00"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0627175E" w14:textId="77777777" w:rsidR="00B8320B" w:rsidRPr="006C252E" w:rsidRDefault="00B8320B" w:rsidP="00B8320B">
            <w:pPr>
              <w:pStyle w:val="Bullet"/>
              <w:rPr>
                <w:rFonts w:eastAsia="Calibri" w:cs="Arial"/>
                <w:szCs w:val="22"/>
              </w:rPr>
            </w:pPr>
          </w:p>
        </w:tc>
      </w:tr>
      <w:tr w:rsidR="00B8320B" w:rsidRPr="006C252E" w14:paraId="169EC84B" w14:textId="77777777" w:rsidTr="00A244F9">
        <w:tc>
          <w:tcPr>
            <w:tcW w:w="935" w:type="dxa"/>
          </w:tcPr>
          <w:p w14:paraId="453CD880"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lastRenderedPageBreak/>
              <w:t>3.6</w:t>
            </w:r>
          </w:p>
        </w:tc>
        <w:tc>
          <w:tcPr>
            <w:tcW w:w="3978" w:type="dxa"/>
          </w:tcPr>
          <w:p w14:paraId="4A4A6D62" w14:textId="77777777" w:rsidR="00B8320B" w:rsidRPr="006C252E" w:rsidRDefault="00B8320B" w:rsidP="00B8320B">
            <w:pPr>
              <w:autoSpaceDE w:val="0"/>
              <w:autoSpaceDN w:val="0"/>
              <w:adjustRightInd w:val="0"/>
              <w:rPr>
                <w:rFonts w:eastAsia="Calibri"/>
                <w:b/>
                <w:szCs w:val="22"/>
              </w:rPr>
            </w:pPr>
            <w:r w:rsidRPr="006C252E">
              <w:rPr>
                <w:rFonts w:eastAsia="Calibri"/>
                <w:szCs w:val="22"/>
              </w:rPr>
              <w:t>Ending session - summarise the main FM issues, use of handbook. Check if session was helpful. Give purpose of next session on Step 4. Practical issues of contact and date of next session.</w:t>
            </w:r>
          </w:p>
        </w:tc>
        <w:tc>
          <w:tcPr>
            <w:tcW w:w="1092" w:type="dxa"/>
          </w:tcPr>
          <w:p w14:paraId="24531C00"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x/2=</w:t>
            </w:r>
          </w:p>
        </w:tc>
        <w:tc>
          <w:tcPr>
            <w:tcW w:w="10155" w:type="dxa"/>
            <w:gridSpan w:val="2"/>
          </w:tcPr>
          <w:p w14:paraId="301D8D12"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78B9C2D4" w14:textId="77777777" w:rsidR="00B8320B" w:rsidRPr="006C252E" w:rsidRDefault="00B8320B" w:rsidP="00B8320B">
            <w:pPr>
              <w:pStyle w:val="Bullet"/>
              <w:rPr>
                <w:rFonts w:eastAsia="Calibri" w:cs="Arial"/>
                <w:szCs w:val="22"/>
              </w:rPr>
            </w:pPr>
          </w:p>
          <w:p w14:paraId="09743050"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496E12C0"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1ED2379A" w14:textId="77777777" w:rsidR="00B8320B" w:rsidRPr="006C252E" w:rsidRDefault="00B8320B" w:rsidP="00B8320B">
            <w:pPr>
              <w:pStyle w:val="Bullet"/>
              <w:rPr>
                <w:rFonts w:eastAsia="Calibri" w:cs="Arial"/>
                <w:szCs w:val="22"/>
              </w:rPr>
            </w:pPr>
          </w:p>
          <w:p w14:paraId="01ABDF59"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39A408FD"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64F99978" w14:textId="77777777" w:rsidR="00B8320B" w:rsidRPr="006C252E" w:rsidRDefault="00B8320B" w:rsidP="00B8320B">
            <w:pPr>
              <w:pStyle w:val="Bullet"/>
              <w:rPr>
                <w:rFonts w:eastAsia="Calibri" w:cs="Arial"/>
                <w:szCs w:val="22"/>
              </w:rPr>
            </w:pPr>
          </w:p>
          <w:p w14:paraId="56816CFB"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3E3EB199"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5BA9A7FF" w14:textId="77777777" w:rsidR="00B8320B" w:rsidRPr="006C252E" w:rsidRDefault="00B8320B" w:rsidP="00B8320B">
            <w:pPr>
              <w:pStyle w:val="Bullet"/>
              <w:rPr>
                <w:rFonts w:eastAsia="Calibri" w:cs="Arial"/>
                <w:szCs w:val="22"/>
              </w:rPr>
            </w:pPr>
          </w:p>
        </w:tc>
      </w:tr>
      <w:tr w:rsidR="00B8320B" w:rsidRPr="006C252E" w14:paraId="2337CDF4" w14:textId="77777777" w:rsidTr="00A244F9">
        <w:tc>
          <w:tcPr>
            <w:tcW w:w="935" w:type="dxa"/>
            <w:shd w:val="clear" w:color="auto" w:fill="FFFF00"/>
          </w:tcPr>
          <w:p w14:paraId="647692E0"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3.7</w:t>
            </w:r>
          </w:p>
        </w:tc>
        <w:tc>
          <w:tcPr>
            <w:tcW w:w="3978" w:type="dxa"/>
            <w:shd w:val="clear" w:color="auto" w:fill="FFFF00"/>
          </w:tcPr>
          <w:p w14:paraId="33ED8CF8" w14:textId="77777777" w:rsidR="00B8320B" w:rsidRPr="006C252E" w:rsidRDefault="00B8320B" w:rsidP="00B8320B">
            <w:pPr>
              <w:autoSpaceDE w:val="0"/>
              <w:autoSpaceDN w:val="0"/>
              <w:adjustRightInd w:val="0"/>
              <w:rPr>
                <w:rFonts w:eastAsia="Calibri"/>
                <w:b/>
                <w:szCs w:val="22"/>
              </w:rPr>
            </w:pPr>
            <w:r w:rsidRPr="006C252E">
              <w:rPr>
                <w:rFonts w:eastAsia="Calibri"/>
                <w:b/>
                <w:szCs w:val="22"/>
              </w:rPr>
              <w:t>Step 3: Total Score No/%</w:t>
            </w:r>
          </w:p>
        </w:tc>
        <w:tc>
          <w:tcPr>
            <w:tcW w:w="1092" w:type="dxa"/>
            <w:shd w:val="clear" w:color="auto" w:fill="FFFF00"/>
          </w:tcPr>
          <w:p w14:paraId="3B45C7A8"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x/25 = (%)</w:t>
            </w:r>
          </w:p>
        </w:tc>
        <w:tc>
          <w:tcPr>
            <w:tcW w:w="10155" w:type="dxa"/>
            <w:gridSpan w:val="2"/>
            <w:shd w:val="clear" w:color="auto" w:fill="FFFF00"/>
          </w:tcPr>
          <w:p w14:paraId="7F094F65" w14:textId="77777777" w:rsidR="00B8320B" w:rsidRPr="006C252E" w:rsidRDefault="00B8320B" w:rsidP="00B8320B">
            <w:pPr>
              <w:autoSpaceDE w:val="0"/>
              <w:autoSpaceDN w:val="0"/>
              <w:adjustRightInd w:val="0"/>
              <w:rPr>
                <w:rFonts w:eastAsia="Calibri"/>
                <w:b/>
                <w:szCs w:val="22"/>
              </w:rPr>
            </w:pPr>
            <w:r w:rsidRPr="006C252E">
              <w:rPr>
                <w:rFonts w:eastAsia="Calibri"/>
                <w:b/>
                <w:szCs w:val="22"/>
              </w:rPr>
              <w:t>P own assessment = x/25  (x%)</w:t>
            </w:r>
          </w:p>
        </w:tc>
      </w:tr>
      <w:tr w:rsidR="00B8320B" w:rsidRPr="006C252E" w14:paraId="4CF03F64" w14:textId="77777777" w:rsidTr="00A244F9">
        <w:tc>
          <w:tcPr>
            <w:tcW w:w="16160" w:type="dxa"/>
            <w:gridSpan w:val="5"/>
            <w:shd w:val="clear" w:color="auto" w:fill="E8E8E8" w:themeFill="background2"/>
          </w:tcPr>
          <w:p w14:paraId="6495411F" w14:textId="4BEC3810" w:rsidR="00B8320B" w:rsidRPr="006C252E" w:rsidRDefault="00FA2307" w:rsidP="00B8320B">
            <w:pPr>
              <w:autoSpaceDE w:val="0"/>
              <w:autoSpaceDN w:val="0"/>
              <w:adjustRightInd w:val="0"/>
              <w:spacing w:line="240" w:lineRule="exact"/>
              <w:rPr>
                <w:rFonts w:eastAsia="Calibri"/>
                <w:b/>
                <w:szCs w:val="22"/>
              </w:rPr>
            </w:pPr>
            <w:r>
              <w:rPr>
                <w:b/>
                <w:bCs/>
                <w:szCs w:val="22"/>
              </w:rPr>
              <w:t xml:space="preserve">Table 3a. </w:t>
            </w:r>
            <w:r w:rsidR="00B8320B" w:rsidRPr="006C252E">
              <w:rPr>
                <w:b/>
                <w:bCs/>
                <w:szCs w:val="22"/>
              </w:rPr>
              <w:t>Step 3 : Counselling &amp; Other Skills</w:t>
            </w:r>
          </w:p>
        </w:tc>
      </w:tr>
      <w:tr w:rsidR="00B8320B" w:rsidRPr="006C252E" w14:paraId="26B72B8E" w14:textId="77777777" w:rsidTr="00A244F9">
        <w:tc>
          <w:tcPr>
            <w:tcW w:w="935" w:type="dxa"/>
          </w:tcPr>
          <w:p w14:paraId="37BCC635" w14:textId="77777777" w:rsidR="00B8320B" w:rsidRPr="006C252E" w:rsidRDefault="00B8320B" w:rsidP="00B8320B">
            <w:pPr>
              <w:autoSpaceDE w:val="0"/>
              <w:autoSpaceDN w:val="0"/>
              <w:adjustRightInd w:val="0"/>
              <w:spacing w:line="240" w:lineRule="exact"/>
              <w:rPr>
                <w:rFonts w:eastAsia="Calibri"/>
                <w:b/>
                <w:bCs/>
                <w:szCs w:val="22"/>
              </w:rPr>
            </w:pPr>
            <w:r w:rsidRPr="006C252E">
              <w:rPr>
                <w:b/>
                <w:szCs w:val="22"/>
              </w:rPr>
              <w:t>3.1a</w:t>
            </w:r>
          </w:p>
        </w:tc>
        <w:tc>
          <w:tcPr>
            <w:tcW w:w="3978" w:type="dxa"/>
          </w:tcPr>
          <w:p w14:paraId="600CA1CA" w14:textId="77777777" w:rsidR="00B8320B" w:rsidRPr="006C252E" w:rsidRDefault="00B8320B" w:rsidP="00B8320B">
            <w:pPr>
              <w:autoSpaceDE w:val="0"/>
              <w:autoSpaceDN w:val="0"/>
              <w:adjustRightInd w:val="0"/>
              <w:spacing w:line="240" w:lineRule="exact"/>
              <w:rPr>
                <w:rFonts w:eastAsia="Calibri"/>
                <w:b/>
                <w:szCs w:val="22"/>
              </w:rPr>
            </w:pPr>
            <w:r w:rsidRPr="006C252E">
              <w:rPr>
                <w:szCs w:val="22"/>
              </w:rPr>
              <w:t>Make a relationship of trust (warmth, genuineness, and empathy) so that it creates the right conditions for the family member to talk.</w:t>
            </w:r>
          </w:p>
        </w:tc>
        <w:tc>
          <w:tcPr>
            <w:tcW w:w="1183" w:type="dxa"/>
            <w:gridSpan w:val="2"/>
          </w:tcPr>
          <w:p w14:paraId="5FA7A79C" w14:textId="77777777" w:rsidR="00B8320B" w:rsidRPr="006C252E" w:rsidRDefault="00B8320B" w:rsidP="00B8320B">
            <w:pPr>
              <w:autoSpaceDE w:val="0"/>
              <w:autoSpaceDN w:val="0"/>
              <w:adjustRightInd w:val="0"/>
              <w:spacing w:line="240" w:lineRule="exact"/>
              <w:rPr>
                <w:rFonts w:eastAsia="Calibri"/>
                <w:b/>
                <w:bCs/>
                <w:szCs w:val="22"/>
              </w:rPr>
            </w:pPr>
            <w:r w:rsidRPr="006C252E">
              <w:rPr>
                <w:b/>
                <w:bCs/>
                <w:szCs w:val="22"/>
              </w:rPr>
              <w:t>x</w:t>
            </w:r>
          </w:p>
        </w:tc>
        <w:tc>
          <w:tcPr>
            <w:tcW w:w="10064" w:type="dxa"/>
          </w:tcPr>
          <w:p w14:paraId="37DF647B"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101E8F57" w14:textId="77777777" w:rsidR="00B8320B" w:rsidRPr="006C252E" w:rsidRDefault="00B8320B" w:rsidP="00B8320B">
            <w:pPr>
              <w:pStyle w:val="Bullet"/>
              <w:rPr>
                <w:rFonts w:eastAsia="Calibri" w:cs="Arial"/>
                <w:szCs w:val="22"/>
              </w:rPr>
            </w:pPr>
          </w:p>
          <w:p w14:paraId="7F6DA91C"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2CFD9354"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1709D69C" w14:textId="77777777" w:rsidR="00B8320B" w:rsidRPr="006C252E" w:rsidRDefault="00B8320B" w:rsidP="00B8320B">
            <w:pPr>
              <w:pStyle w:val="Bullet"/>
              <w:rPr>
                <w:rFonts w:eastAsia="Calibri" w:cs="Arial"/>
                <w:szCs w:val="22"/>
              </w:rPr>
            </w:pPr>
          </w:p>
          <w:p w14:paraId="6F7AD105"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55B1AF6A"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1CA3666D" w14:textId="77777777" w:rsidR="00B8320B" w:rsidRPr="006C252E" w:rsidRDefault="00B8320B" w:rsidP="00B8320B">
            <w:pPr>
              <w:pStyle w:val="Bullet"/>
              <w:rPr>
                <w:rFonts w:eastAsia="Calibri" w:cs="Arial"/>
                <w:szCs w:val="22"/>
              </w:rPr>
            </w:pPr>
          </w:p>
          <w:p w14:paraId="439D332C"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00C0F515"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1325A853" w14:textId="77777777" w:rsidR="00B8320B" w:rsidRPr="002B5315" w:rsidRDefault="00B8320B" w:rsidP="002B5315">
            <w:pPr>
              <w:pStyle w:val="Bullet"/>
              <w:rPr>
                <w:rFonts w:eastAsia="Calibri"/>
              </w:rPr>
            </w:pPr>
          </w:p>
        </w:tc>
      </w:tr>
      <w:tr w:rsidR="00B8320B" w:rsidRPr="006C252E" w14:paraId="65A926E1" w14:textId="77777777" w:rsidTr="00A244F9">
        <w:tc>
          <w:tcPr>
            <w:tcW w:w="935" w:type="dxa"/>
          </w:tcPr>
          <w:p w14:paraId="5C0EB14A" w14:textId="77777777" w:rsidR="00B8320B" w:rsidRPr="006C252E" w:rsidRDefault="00B8320B" w:rsidP="00B8320B">
            <w:pPr>
              <w:autoSpaceDE w:val="0"/>
              <w:autoSpaceDN w:val="0"/>
              <w:adjustRightInd w:val="0"/>
              <w:spacing w:line="240" w:lineRule="exact"/>
              <w:rPr>
                <w:rFonts w:eastAsia="Calibri"/>
                <w:b/>
                <w:bCs/>
                <w:szCs w:val="22"/>
              </w:rPr>
            </w:pPr>
            <w:r w:rsidRPr="006C252E">
              <w:rPr>
                <w:b/>
                <w:szCs w:val="22"/>
              </w:rPr>
              <w:t>3.2a</w:t>
            </w:r>
          </w:p>
        </w:tc>
        <w:tc>
          <w:tcPr>
            <w:tcW w:w="3978" w:type="dxa"/>
          </w:tcPr>
          <w:p w14:paraId="3AB44165" w14:textId="77777777" w:rsidR="00B8320B" w:rsidRPr="006C252E" w:rsidRDefault="00B8320B" w:rsidP="00B8320B">
            <w:pPr>
              <w:autoSpaceDE w:val="0"/>
              <w:autoSpaceDN w:val="0"/>
              <w:adjustRightInd w:val="0"/>
              <w:spacing w:line="240" w:lineRule="exact"/>
              <w:rPr>
                <w:rFonts w:eastAsia="Calibri"/>
                <w:b/>
                <w:szCs w:val="22"/>
              </w:rPr>
            </w:pPr>
            <w:r w:rsidRPr="006C252E">
              <w:rPr>
                <w:szCs w:val="22"/>
              </w:rPr>
              <w:t>Careful listening and summarising, the giving of minimal encouragers, the asking of appropriate open and closed questions and probing, reflecting both the verbal and emotional content.</w:t>
            </w:r>
          </w:p>
        </w:tc>
        <w:tc>
          <w:tcPr>
            <w:tcW w:w="1183" w:type="dxa"/>
            <w:gridSpan w:val="2"/>
          </w:tcPr>
          <w:p w14:paraId="303D8D8B" w14:textId="77777777" w:rsidR="00B8320B" w:rsidRPr="006C252E" w:rsidRDefault="00B8320B" w:rsidP="00B8320B">
            <w:pPr>
              <w:autoSpaceDE w:val="0"/>
              <w:autoSpaceDN w:val="0"/>
              <w:adjustRightInd w:val="0"/>
              <w:spacing w:line="240" w:lineRule="exact"/>
              <w:rPr>
                <w:rFonts w:eastAsia="Calibri"/>
                <w:b/>
                <w:bCs/>
                <w:szCs w:val="22"/>
              </w:rPr>
            </w:pPr>
            <w:r w:rsidRPr="006C252E">
              <w:rPr>
                <w:b/>
                <w:bCs/>
                <w:szCs w:val="22"/>
              </w:rPr>
              <w:t>x</w:t>
            </w:r>
          </w:p>
        </w:tc>
        <w:tc>
          <w:tcPr>
            <w:tcW w:w="10064" w:type="dxa"/>
          </w:tcPr>
          <w:p w14:paraId="1B162E25"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3CF4F54B" w14:textId="77777777" w:rsidR="00B8320B" w:rsidRPr="006C252E" w:rsidRDefault="00B8320B" w:rsidP="00B8320B">
            <w:pPr>
              <w:pStyle w:val="Bullet"/>
              <w:rPr>
                <w:rFonts w:eastAsia="Calibri" w:cs="Arial"/>
                <w:szCs w:val="22"/>
              </w:rPr>
            </w:pPr>
          </w:p>
          <w:p w14:paraId="1C730C66"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04AF69D8"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587C2D34" w14:textId="77777777" w:rsidR="00B8320B" w:rsidRPr="006C252E" w:rsidRDefault="00B8320B" w:rsidP="00B8320B">
            <w:pPr>
              <w:pStyle w:val="Bullet"/>
              <w:rPr>
                <w:rFonts w:eastAsia="Calibri" w:cs="Arial"/>
                <w:szCs w:val="22"/>
              </w:rPr>
            </w:pPr>
          </w:p>
          <w:p w14:paraId="2EDF0466"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3CB89519"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103CA3F8" w14:textId="77777777" w:rsidR="00B8320B" w:rsidRPr="006C252E" w:rsidRDefault="00B8320B" w:rsidP="00B8320B">
            <w:pPr>
              <w:pStyle w:val="Bullet"/>
              <w:rPr>
                <w:rFonts w:eastAsia="Calibri" w:cs="Arial"/>
                <w:szCs w:val="22"/>
              </w:rPr>
            </w:pPr>
          </w:p>
          <w:p w14:paraId="016B2A4E"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07429136"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5BDDC3B0" w14:textId="77777777" w:rsidR="002B5315" w:rsidRPr="002B5315" w:rsidRDefault="002B5315" w:rsidP="002B5315">
            <w:pPr>
              <w:pStyle w:val="Bullet"/>
              <w:rPr>
                <w:rFonts w:eastAsia="Calibri"/>
              </w:rPr>
            </w:pPr>
          </w:p>
        </w:tc>
      </w:tr>
      <w:tr w:rsidR="00B8320B" w:rsidRPr="006C252E" w14:paraId="67F292F4" w14:textId="77777777" w:rsidTr="00A244F9">
        <w:tc>
          <w:tcPr>
            <w:tcW w:w="935" w:type="dxa"/>
          </w:tcPr>
          <w:p w14:paraId="25456DD1" w14:textId="77777777" w:rsidR="00B8320B" w:rsidRPr="006C252E" w:rsidRDefault="00B8320B" w:rsidP="00B8320B">
            <w:pPr>
              <w:autoSpaceDE w:val="0"/>
              <w:autoSpaceDN w:val="0"/>
              <w:adjustRightInd w:val="0"/>
              <w:spacing w:line="240" w:lineRule="exact"/>
              <w:rPr>
                <w:rFonts w:eastAsia="Calibri"/>
                <w:b/>
                <w:bCs/>
                <w:szCs w:val="22"/>
              </w:rPr>
            </w:pPr>
            <w:r w:rsidRPr="006C252E">
              <w:rPr>
                <w:b/>
                <w:szCs w:val="22"/>
              </w:rPr>
              <w:lastRenderedPageBreak/>
              <w:t>3.3a</w:t>
            </w:r>
          </w:p>
        </w:tc>
        <w:tc>
          <w:tcPr>
            <w:tcW w:w="3978" w:type="dxa"/>
          </w:tcPr>
          <w:p w14:paraId="7392A9DD" w14:textId="77777777" w:rsidR="00B8320B" w:rsidRPr="006C252E" w:rsidRDefault="00B8320B" w:rsidP="00B8320B">
            <w:pPr>
              <w:autoSpaceDE w:val="0"/>
              <w:autoSpaceDN w:val="0"/>
              <w:adjustRightInd w:val="0"/>
              <w:spacing w:line="240" w:lineRule="exact"/>
              <w:rPr>
                <w:rFonts w:eastAsia="Calibri"/>
                <w:b/>
                <w:szCs w:val="22"/>
              </w:rPr>
            </w:pPr>
            <w:r w:rsidRPr="006C252E">
              <w:rPr>
                <w:szCs w:val="22"/>
              </w:rPr>
              <w:t>Allowing silences and the expression of emotions - anger, anxiety, depression, sadness; expression of feelings can be cathartic, alter feelings and improve self-esteem.</w:t>
            </w:r>
          </w:p>
        </w:tc>
        <w:tc>
          <w:tcPr>
            <w:tcW w:w="1183" w:type="dxa"/>
            <w:gridSpan w:val="2"/>
          </w:tcPr>
          <w:p w14:paraId="5C8B734D" w14:textId="77777777" w:rsidR="00B8320B" w:rsidRPr="006C252E" w:rsidRDefault="00B8320B" w:rsidP="00B8320B">
            <w:pPr>
              <w:autoSpaceDE w:val="0"/>
              <w:autoSpaceDN w:val="0"/>
              <w:adjustRightInd w:val="0"/>
              <w:spacing w:line="240" w:lineRule="exact"/>
              <w:rPr>
                <w:rFonts w:eastAsia="Calibri"/>
                <w:b/>
                <w:bCs/>
                <w:szCs w:val="22"/>
              </w:rPr>
            </w:pPr>
            <w:r w:rsidRPr="006C252E">
              <w:rPr>
                <w:b/>
                <w:bCs/>
                <w:szCs w:val="22"/>
              </w:rPr>
              <w:t>x</w:t>
            </w:r>
          </w:p>
        </w:tc>
        <w:tc>
          <w:tcPr>
            <w:tcW w:w="10064" w:type="dxa"/>
          </w:tcPr>
          <w:p w14:paraId="2E82730B"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5D844B2E" w14:textId="77777777" w:rsidR="00B8320B" w:rsidRPr="006C252E" w:rsidRDefault="00B8320B" w:rsidP="00B8320B">
            <w:pPr>
              <w:pStyle w:val="Bullet"/>
              <w:rPr>
                <w:rFonts w:eastAsia="Calibri" w:cs="Arial"/>
                <w:szCs w:val="22"/>
              </w:rPr>
            </w:pPr>
          </w:p>
          <w:p w14:paraId="374509EA"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6E9A268E"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2AC5F98B" w14:textId="77777777" w:rsidR="00B8320B" w:rsidRPr="006C252E" w:rsidRDefault="00B8320B" w:rsidP="00B8320B">
            <w:pPr>
              <w:pStyle w:val="Bullet"/>
              <w:rPr>
                <w:rFonts w:eastAsia="Calibri" w:cs="Arial"/>
                <w:szCs w:val="22"/>
              </w:rPr>
            </w:pPr>
          </w:p>
          <w:p w14:paraId="080308F7"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777B996F"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5BBA2FE2" w14:textId="77777777" w:rsidR="00B8320B" w:rsidRPr="006C252E" w:rsidRDefault="00B8320B" w:rsidP="00B8320B">
            <w:pPr>
              <w:pStyle w:val="Bullet"/>
              <w:rPr>
                <w:rFonts w:eastAsia="Calibri" w:cs="Arial"/>
                <w:szCs w:val="22"/>
              </w:rPr>
            </w:pPr>
          </w:p>
          <w:p w14:paraId="10CBD4FC"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76B67FE4"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21DE4B11" w14:textId="77777777" w:rsidR="00B8320B" w:rsidRPr="006C252E" w:rsidRDefault="00B8320B" w:rsidP="002B5315">
            <w:pPr>
              <w:pStyle w:val="Bullet"/>
              <w:rPr>
                <w:rFonts w:eastAsia="Calibri"/>
              </w:rPr>
            </w:pPr>
          </w:p>
        </w:tc>
      </w:tr>
      <w:tr w:rsidR="00B8320B" w:rsidRPr="006C252E" w14:paraId="7A706E07" w14:textId="77777777" w:rsidTr="00A244F9">
        <w:tc>
          <w:tcPr>
            <w:tcW w:w="935" w:type="dxa"/>
          </w:tcPr>
          <w:p w14:paraId="5FFC9B4A" w14:textId="77777777" w:rsidR="00B8320B" w:rsidRPr="006C252E" w:rsidRDefault="00B8320B" w:rsidP="00B8320B">
            <w:pPr>
              <w:autoSpaceDE w:val="0"/>
              <w:autoSpaceDN w:val="0"/>
              <w:adjustRightInd w:val="0"/>
              <w:spacing w:line="240" w:lineRule="exact"/>
              <w:rPr>
                <w:rFonts w:eastAsia="Calibri"/>
                <w:b/>
                <w:bCs/>
                <w:szCs w:val="22"/>
              </w:rPr>
            </w:pPr>
            <w:r w:rsidRPr="006C252E">
              <w:rPr>
                <w:b/>
                <w:szCs w:val="22"/>
              </w:rPr>
              <w:t>3.4a</w:t>
            </w:r>
          </w:p>
        </w:tc>
        <w:tc>
          <w:tcPr>
            <w:tcW w:w="3978" w:type="dxa"/>
          </w:tcPr>
          <w:p w14:paraId="78DE615D" w14:textId="77777777" w:rsidR="00B8320B" w:rsidRPr="006C252E" w:rsidRDefault="00B8320B" w:rsidP="00B8320B">
            <w:pPr>
              <w:autoSpaceDE w:val="0"/>
              <w:autoSpaceDN w:val="0"/>
              <w:adjustRightInd w:val="0"/>
              <w:spacing w:line="240" w:lineRule="exact"/>
              <w:rPr>
                <w:rFonts w:eastAsia="Calibri"/>
                <w:b/>
                <w:szCs w:val="22"/>
              </w:rPr>
            </w:pPr>
            <w:r w:rsidRPr="006C252E">
              <w:rPr>
                <w:szCs w:val="22"/>
              </w:rPr>
              <w:t>Offering positive encouragement, reassurance and support, reminding people of their strengths and expressing hope and optimism that change is possible.</w:t>
            </w:r>
          </w:p>
        </w:tc>
        <w:tc>
          <w:tcPr>
            <w:tcW w:w="1183" w:type="dxa"/>
            <w:gridSpan w:val="2"/>
          </w:tcPr>
          <w:p w14:paraId="064A13D1" w14:textId="77777777" w:rsidR="00B8320B" w:rsidRPr="006C252E" w:rsidRDefault="00B8320B" w:rsidP="00B8320B">
            <w:pPr>
              <w:autoSpaceDE w:val="0"/>
              <w:autoSpaceDN w:val="0"/>
              <w:adjustRightInd w:val="0"/>
              <w:spacing w:line="240" w:lineRule="exact"/>
              <w:rPr>
                <w:rFonts w:eastAsia="Calibri"/>
                <w:b/>
                <w:bCs/>
                <w:szCs w:val="22"/>
              </w:rPr>
            </w:pPr>
            <w:r w:rsidRPr="006C252E">
              <w:rPr>
                <w:b/>
                <w:bCs/>
                <w:szCs w:val="22"/>
              </w:rPr>
              <w:t>x</w:t>
            </w:r>
          </w:p>
        </w:tc>
        <w:tc>
          <w:tcPr>
            <w:tcW w:w="10064" w:type="dxa"/>
          </w:tcPr>
          <w:p w14:paraId="47E499E5"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27F0BDB6" w14:textId="77777777" w:rsidR="00B8320B" w:rsidRPr="006C252E" w:rsidRDefault="00B8320B" w:rsidP="00B8320B">
            <w:pPr>
              <w:pStyle w:val="Bullet"/>
              <w:rPr>
                <w:rFonts w:eastAsia="Calibri" w:cs="Arial"/>
                <w:szCs w:val="22"/>
              </w:rPr>
            </w:pPr>
          </w:p>
          <w:p w14:paraId="59AAA896"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0312688C"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74418578" w14:textId="77777777" w:rsidR="00B8320B" w:rsidRPr="006C252E" w:rsidRDefault="00B8320B" w:rsidP="00B8320B">
            <w:pPr>
              <w:pStyle w:val="Bullet"/>
              <w:rPr>
                <w:rFonts w:eastAsia="Calibri" w:cs="Arial"/>
                <w:szCs w:val="22"/>
              </w:rPr>
            </w:pPr>
          </w:p>
          <w:p w14:paraId="10AA38CC"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6D519963"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6E765C67" w14:textId="77777777" w:rsidR="00B8320B" w:rsidRPr="006C252E" w:rsidRDefault="00B8320B" w:rsidP="00B8320B">
            <w:pPr>
              <w:pStyle w:val="Bullet"/>
              <w:rPr>
                <w:rFonts w:eastAsia="Calibri" w:cs="Arial"/>
                <w:szCs w:val="22"/>
              </w:rPr>
            </w:pPr>
          </w:p>
          <w:p w14:paraId="4DC3DBEB"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6DD8B3FD"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414E7878" w14:textId="77777777" w:rsidR="00B8320B" w:rsidRPr="006C252E" w:rsidRDefault="00B8320B" w:rsidP="002B5315">
            <w:pPr>
              <w:pStyle w:val="Bullet"/>
              <w:rPr>
                <w:rFonts w:eastAsia="Calibri"/>
              </w:rPr>
            </w:pPr>
          </w:p>
        </w:tc>
      </w:tr>
      <w:tr w:rsidR="00B8320B" w:rsidRPr="006C252E" w14:paraId="00BCEDEE" w14:textId="77777777" w:rsidTr="00A244F9">
        <w:tc>
          <w:tcPr>
            <w:tcW w:w="935" w:type="dxa"/>
          </w:tcPr>
          <w:p w14:paraId="463A0BF6" w14:textId="77777777" w:rsidR="00B8320B" w:rsidRPr="006C252E" w:rsidRDefault="00B8320B" w:rsidP="00B8320B">
            <w:pPr>
              <w:autoSpaceDE w:val="0"/>
              <w:autoSpaceDN w:val="0"/>
              <w:adjustRightInd w:val="0"/>
              <w:spacing w:line="240" w:lineRule="exact"/>
              <w:rPr>
                <w:rFonts w:eastAsia="Calibri"/>
                <w:b/>
                <w:bCs/>
                <w:szCs w:val="22"/>
              </w:rPr>
            </w:pPr>
            <w:r w:rsidRPr="006C252E">
              <w:rPr>
                <w:b/>
                <w:szCs w:val="22"/>
              </w:rPr>
              <w:t>3.5a</w:t>
            </w:r>
          </w:p>
        </w:tc>
        <w:tc>
          <w:tcPr>
            <w:tcW w:w="3978" w:type="dxa"/>
          </w:tcPr>
          <w:p w14:paraId="3BE9BB4D" w14:textId="77777777" w:rsidR="00B8320B" w:rsidRPr="006C252E" w:rsidRDefault="00B8320B" w:rsidP="00B8320B">
            <w:pPr>
              <w:autoSpaceDE w:val="0"/>
              <w:autoSpaceDN w:val="0"/>
              <w:adjustRightInd w:val="0"/>
              <w:spacing w:line="240" w:lineRule="exact"/>
              <w:rPr>
                <w:rFonts w:eastAsia="Calibri"/>
                <w:b/>
                <w:szCs w:val="22"/>
              </w:rPr>
            </w:pPr>
            <w:r w:rsidRPr="006C252E">
              <w:rPr>
                <w:szCs w:val="22"/>
              </w:rPr>
              <w:t>Clarification about risk and safety issues and management of them if appropriate – e.g. domestic abuse/ violence, safeguarding concerns, mental health or other circumstances of FM and/or key others.</w:t>
            </w:r>
          </w:p>
        </w:tc>
        <w:tc>
          <w:tcPr>
            <w:tcW w:w="1183" w:type="dxa"/>
            <w:gridSpan w:val="2"/>
          </w:tcPr>
          <w:p w14:paraId="10C35823" w14:textId="77777777" w:rsidR="00B8320B" w:rsidRPr="006C252E" w:rsidRDefault="00B8320B" w:rsidP="00B8320B">
            <w:pPr>
              <w:autoSpaceDE w:val="0"/>
              <w:autoSpaceDN w:val="0"/>
              <w:adjustRightInd w:val="0"/>
              <w:spacing w:line="240" w:lineRule="exact"/>
              <w:rPr>
                <w:rFonts w:eastAsia="Calibri"/>
                <w:b/>
                <w:bCs/>
                <w:szCs w:val="22"/>
              </w:rPr>
            </w:pPr>
            <w:r w:rsidRPr="006C252E">
              <w:rPr>
                <w:b/>
                <w:bCs/>
                <w:szCs w:val="22"/>
              </w:rPr>
              <w:t>x</w:t>
            </w:r>
          </w:p>
        </w:tc>
        <w:tc>
          <w:tcPr>
            <w:tcW w:w="10064" w:type="dxa"/>
          </w:tcPr>
          <w:p w14:paraId="71BD9088" w14:textId="77777777" w:rsidR="002B5315" w:rsidRPr="006C252E" w:rsidRDefault="002B5315" w:rsidP="002B5315">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105E9823" w14:textId="77777777" w:rsidR="002B5315" w:rsidRPr="006C252E" w:rsidRDefault="002B5315" w:rsidP="002B5315">
            <w:pPr>
              <w:pStyle w:val="Bullet"/>
              <w:rPr>
                <w:rFonts w:eastAsia="Calibri" w:cs="Arial"/>
                <w:szCs w:val="22"/>
              </w:rPr>
            </w:pPr>
          </w:p>
          <w:p w14:paraId="17FF2B64" w14:textId="77777777" w:rsidR="002B5315" w:rsidRPr="006C252E" w:rsidRDefault="002B5315" w:rsidP="002B5315">
            <w:pPr>
              <w:pStyle w:val="Bullet"/>
              <w:numPr>
                <w:ilvl w:val="0"/>
                <w:numId w:val="0"/>
              </w:numPr>
              <w:spacing w:line="240" w:lineRule="exact"/>
              <w:ind w:left="360" w:hanging="360"/>
              <w:rPr>
                <w:rFonts w:eastAsia="Calibri" w:cs="Arial"/>
                <w:b/>
                <w:bCs/>
                <w:szCs w:val="22"/>
              </w:rPr>
            </w:pPr>
          </w:p>
          <w:p w14:paraId="33306968" w14:textId="77777777" w:rsidR="002B5315" w:rsidRPr="006C252E" w:rsidRDefault="002B5315" w:rsidP="002B5315">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63487898" w14:textId="77777777" w:rsidR="002B5315" w:rsidRPr="006C252E" w:rsidRDefault="002B5315" w:rsidP="002B5315">
            <w:pPr>
              <w:pStyle w:val="Bullet"/>
              <w:rPr>
                <w:rFonts w:eastAsia="Calibri" w:cs="Arial"/>
                <w:szCs w:val="22"/>
              </w:rPr>
            </w:pPr>
          </w:p>
          <w:p w14:paraId="6E4759CD" w14:textId="77777777" w:rsidR="002B5315" w:rsidRPr="006C252E" w:rsidRDefault="002B5315" w:rsidP="002B5315">
            <w:pPr>
              <w:pStyle w:val="Bullet"/>
              <w:numPr>
                <w:ilvl w:val="0"/>
                <w:numId w:val="0"/>
              </w:numPr>
              <w:tabs>
                <w:tab w:val="clear" w:pos="720"/>
                <w:tab w:val="left" w:pos="466"/>
              </w:tabs>
              <w:spacing w:line="240" w:lineRule="exact"/>
              <w:ind w:left="360" w:hanging="360"/>
              <w:rPr>
                <w:rFonts w:eastAsia="Calibri" w:cs="Arial"/>
                <w:szCs w:val="22"/>
              </w:rPr>
            </w:pPr>
          </w:p>
          <w:p w14:paraId="424CED9B" w14:textId="77777777" w:rsidR="002B5315" w:rsidRPr="006C252E" w:rsidRDefault="002B5315" w:rsidP="002B5315">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1C442EF3" w14:textId="77777777" w:rsidR="002B5315" w:rsidRPr="006C252E" w:rsidRDefault="002B5315" w:rsidP="002B5315">
            <w:pPr>
              <w:pStyle w:val="Bullet"/>
              <w:rPr>
                <w:rFonts w:eastAsia="Calibri" w:cs="Arial"/>
                <w:szCs w:val="22"/>
              </w:rPr>
            </w:pPr>
          </w:p>
          <w:p w14:paraId="7EC9D95F" w14:textId="77777777" w:rsidR="002B5315" w:rsidRPr="006C252E" w:rsidRDefault="002B5315" w:rsidP="002B5315">
            <w:pPr>
              <w:pStyle w:val="Bullet"/>
              <w:numPr>
                <w:ilvl w:val="0"/>
                <w:numId w:val="0"/>
              </w:numPr>
              <w:tabs>
                <w:tab w:val="clear" w:pos="720"/>
                <w:tab w:val="left" w:pos="459"/>
              </w:tabs>
              <w:rPr>
                <w:rFonts w:eastAsia="Calibri" w:cs="Arial"/>
                <w:b/>
                <w:szCs w:val="22"/>
              </w:rPr>
            </w:pPr>
          </w:p>
          <w:p w14:paraId="20A4FB17" w14:textId="77777777" w:rsidR="002B5315" w:rsidRDefault="002B5315" w:rsidP="002B5315">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7EB855B5" w14:textId="77777777" w:rsidR="00B8320B" w:rsidRPr="006C252E" w:rsidRDefault="00B8320B" w:rsidP="002B5315">
            <w:pPr>
              <w:pStyle w:val="Bullet"/>
              <w:rPr>
                <w:rFonts w:eastAsia="Calibri"/>
              </w:rPr>
            </w:pPr>
          </w:p>
        </w:tc>
      </w:tr>
      <w:tr w:rsidR="00B8320B" w:rsidRPr="006C252E" w14:paraId="3C15EC1E" w14:textId="77777777" w:rsidTr="00A244F9">
        <w:tc>
          <w:tcPr>
            <w:tcW w:w="935" w:type="dxa"/>
            <w:shd w:val="clear" w:color="auto" w:fill="FFFF00"/>
          </w:tcPr>
          <w:p w14:paraId="6B006999" w14:textId="77777777" w:rsidR="00B8320B" w:rsidRPr="006C252E" w:rsidRDefault="00B8320B" w:rsidP="00B8320B">
            <w:pPr>
              <w:autoSpaceDE w:val="0"/>
              <w:autoSpaceDN w:val="0"/>
              <w:adjustRightInd w:val="0"/>
              <w:spacing w:line="240" w:lineRule="exact"/>
              <w:rPr>
                <w:rFonts w:eastAsia="Calibri"/>
                <w:b/>
                <w:bCs/>
                <w:szCs w:val="22"/>
              </w:rPr>
            </w:pPr>
            <w:r w:rsidRPr="006C252E">
              <w:rPr>
                <w:b/>
                <w:szCs w:val="22"/>
              </w:rPr>
              <w:t>3.6a</w:t>
            </w:r>
          </w:p>
        </w:tc>
        <w:tc>
          <w:tcPr>
            <w:tcW w:w="3978" w:type="dxa"/>
            <w:shd w:val="clear" w:color="auto" w:fill="FFFF00"/>
          </w:tcPr>
          <w:p w14:paraId="09DFFDE2" w14:textId="77777777" w:rsidR="00B8320B" w:rsidRPr="006C252E" w:rsidRDefault="00B8320B" w:rsidP="00B8320B">
            <w:pPr>
              <w:autoSpaceDE w:val="0"/>
              <w:autoSpaceDN w:val="0"/>
              <w:adjustRightInd w:val="0"/>
              <w:spacing w:line="240" w:lineRule="exact"/>
              <w:rPr>
                <w:rFonts w:eastAsia="Calibri"/>
                <w:b/>
                <w:szCs w:val="22"/>
              </w:rPr>
            </w:pPr>
            <w:r w:rsidRPr="006C252E">
              <w:rPr>
                <w:b/>
                <w:szCs w:val="22"/>
              </w:rPr>
              <w:t>Total Score/%</w:t>
            </w:r>
          </w:p>
        </w:tc>
        <w:tc>
          <w:tcPr>
            <w:tcW w:w="1183" w:type="dxa"/>
            <w:gridSpan w:val="2"/>
            <w:shd w:val="clear" w:color="auto" w:fill="FFFF00"/>
          </w:tcPr>
          <w:p w14:paraId="711B8A4F" w14:textId="77777777" w:rsidR="00B8320B" w:rsidRPr="006C252E" w:rsidRDefault="00B8320B" w:rsidP="00B8320B">
            <w:pPr>
              <w:autoSpaceDE w:val="0"/>
              <w:autoSpaceDN w:val="0"/>
              <w:adjustRightInd w:val="0"/>
              <w:spacing w:line="240" w:lineRule="exact"/>
              <w:rPr>
                <w:rFonts w:eastAsia="Calibri"/>
                <w:b/>
                <w:bCs/>
                <w:szCs w:val="22"/>
              </w:rPr>
            </w:pPr>
            <w:r w:rsidRPr="006C252E">
              <w:rPr>
                <w:b/>
                <w:bCs/>
                <w:szCs w:val="22"/>
                <w:highlight w:val="yellow"/>
              </w:rPr>
              <w:t>x/25 = (%)</w:t>
            </w:r>
          </w:p>
        </w:tc>
        <w:tc>
          <w:tcPr>
            <w:tcW w:w="10064" w:type="dxa"/>
            <w:shd w:val="clear" w:color="auto" w:fill="FFFF00"/>
          </w:tcPr>
          <w:p w14:paraId="4895F647" w14:textId="77777777" w:rsidR="00B8320B" w:rsidRPr="006C252E" w:rsidRDefault="00B8320B" w:rsidP="00B8320B">
            <w:pPr>
              <w:autoSpaceDE w:val="0"/>
              <w:autoSpaceDN w:val="0"/>
              <w:adjustRightInd w:val="0"/>
              <w:spacing w:line="240" w:lineRule="exact"/>
              <w:rPr>
                <w:rFonts w:eastAsia="Calibri"/>
                <w:b/>
                <w:szCs w:val="22"/>
              </w:rPr>
            </w:pPr>
          </w:p>
        </w:tc>
      </w:tr>
      <w:tr w:rsidR="00B8320B" w:rsidRPr="006C252E" w14:paraId="32616B1E" w14:textId="77777777" w:rsidTr="00A244F9">
        <w:tc>
          <w:tcPr>
            <w:tcW w:w="16160" w:type="dxa"/>
            <w:gridSpan w:val="5"/>
            <w:shd w:val="clear" w:color="auto" w:fill="FFFF00"/>
          </w:tcPr>
          <w:p w14:paraId="50B78E33" w14:textId="77777777" w:rsidR="00FA2307" w:rsidRDefault="00FA2307" w:rsidP="00FA2307">
            <w:pPr>
              <w:spacing w:line="240" w:lineRule="exact"/>
              <w:jc w:val="center"/>
              <w:rPr>
                <w:b/>
                <w:szCs w:val="22"/>
              </w:rPr>
            </w:pPr>
            <w:r>
              <w:rPr>
                <w:b/>
                <w:szCs w:val="22"/>
              </w:rPr>
              <w:t>SUMMARY</w:t>
            </w:r>
          </w:p>
          <w:p w14:paraId="53407FCB" w14:textId="77777777" w:rsidR="00FA2307" w:rsidRDefault="00FA2307" w:rsidP="00FA2307">
            <w:pPr>
              <w:spacing w:line="240" w:lineRule="exact"/>
              <w:rPr>
                <w:b/>
                <w:szCs w:val="22"/>
              </w:rPr>
            </w:pPr>
          </w:p>
          <w:p w14:paraId="69482720" w14:textId="4B9F25F1" w:rsidR="00FA2307" w:rsidRPr="006C252E" w:rsidRDefault="00FA2307" w:rsidP="00FA2307">
            <w:pPr>
              <w:spacing w:line="240" w:lineRule="exact"/>
              <w:rPr>
                <w:b/>
                <w:szCs w:val="22"/>
              </w:rPr>
            </w:pPr>
            <w:r w:rsidRPr="006C252E">
              <w:rPr>
                <w:b/>
                <w:szCs w:val="22"/>
              </w:rPr>
              <w:t xml:space="preserve">Table </w:t>
            </w:r>
            <w:r w:rsidR="00EB28FD">
              <w:rPr>
                <w:b/>
                <w:szCs w:val="22"/>
              </w:rPr>
              <w:t xml:space="preserve">3 </w:t>
            </w:r>
            <w:r w:rsidRPr="006C252E">
              <w:rPr>
                <w:b/>
                <w:szCs w:val="22"/>
              </w:rPr>
              <w:t xml:space="preserve">= x/25 (x%).  Pass/Pass with Reservations/Resubmit.     Table </w:t>
            </w:r>
            <w:r w:rsidR="00EB28FD">
              <w:rPr>
                <w:b/>
                <w:szCs w:val="22"/>
              </w:rPr>
              <w:t>3</w:t>
            </w:r>
            <w:r w:rsidRPr="006C252E">
              <w:rPr>
                <w:b/>
                <w:szCs w:val="22"/>
              </w:rPr>
              <w:t>a</w:t>
            </w:r>
            <w:r w:rsidR="00EB28FD">
              <w:rPr>
                <w:b/>
                <w:szCs w:val="22"/>
              </w:rPr>
              <w:t xml:space="preserve"> </w:t>
            </w:r>
            <w:r w:rsidRPr="006C252E">
              <w:rPr>
                <w:b/>
                <w:szCs w:val="22"/>
              </w:rPr>
              <w:t xml:space="preserve">= x/25 (x%).  Pass/Pass with Reservations/Resubmit. </w:t>
            </w:r>
          </w:p>
          <w:p w14:paraId="1011F2DC" w14:textId="77777777" w:rsidR="00FA2307" w:rsidRPr="006C252E" w:rsidRDefault="00FA2307" w:rsidP="00FA2307">
            <w:pPr>
              <w:ind w:left="313" w:hanging="313"/>
              <w:rPr>
                <w:b/>
                <w:bCs/>
                <w:szCs w:val="22"/>
              </w:rPr>
            </w:pPr>
          </w:p>
          <w:p w14:paraId="1B9E9B8B" w14:textId="77777777" w:rsidR="00FA2307" w:rsidRPr="006C252E" w:rsidRDefault="00FA2307" w:rsidP="00FA2307">
            <w:pPr>
              <w:pStyle w:val="ListParagraph"/>
              <w:numPr>
                <w:ilvl w:val="0"/>
                <w:numId w:val="27"/>
              </w:numPr>
              <w:ind w:left="321" w:hanging="284"/>
              <w:rPr>
                <w:rFonts w:ascii="Arial" w:hAnsi="Arial" w:cs="Arial"/>
                <w:b/>
                <w:bCs/>
                <w:sz w:val="22"/>
                <w:szCs w:val="22"/>
              </w:rPr>
            </w:pPr>
            <w:r w:rsidRPr="006C252E">
              <w:rPr>
                <w:rFonts w:ascii="Arial" w:hAnsi="Arial" w:cs="Arial"/>
                <w:b/>
                <w:bCs/>
                <w:sz w:val="22"/>
                <w:szCs w:val="22"/>
              </w:rPr>
              <w:t>Summary: Summarise how well the practitioner met the competencies. Identify key areas for improvement.</w:t>
            </w:r>
          </w:p>
          <w:p w14:paraId="2EC1F120" w14:textId="77777777" w:rsidR="00FA2307" w:rsidRPr="006C252E" w:rsidRDefault="00FA2307" w:rsidP="00FA2307">
            <w:pPr>
              <w:pStyle w:val="ListParagraph"/>
              <w:ind w:left="313"/>
              <w:rPr>
                <w:rFonts w:ascii="Arial" w:hAnsi="Arial" w:cs="Arial"/>
                <w:b/>
                <w:bCs/>
                <w:sz w:val="22"/>
                <w:szCs w:val="22"/>
              </w:rPr>
            </w:pPr>
          </w:p>
          <w:p w14:paraId="614C12FE" w14:textId="77777777" w:rsidR="00FA2307" w:rsidRPr="006C252E" w:rsidRDefault="00FA2307" w:rsidP="00FA2307">
            <w:pPr>
              <w:pStyle w:val="ListParagraph"/>
              <w:numPr>
                <w:ilvl w:val="0"/>
                <w:numId w:val="27"/>
              </w:numPr>
              <w:ind w:left="313" w:hanging="283"/>
              <w:rPr>
                <w:rFonts w:ascii="Arial" w:hAnsi="Arial" w:cs="Arial"/>
                <w:b/>
                <w:bCs/>
                <w:sz w:val="22"/>
                <w:szCs w:val="22"/>
              </w:rPr>
            </w:pPr>
            <w:r w:rsidRPr="006C252E">
              <w:rPr>
                <w:rFonts w:ascii="Arial" w:hAnsi="Arial" w:cs="Arial"/>
                <w:b/>
                <w:bCs/>
                <w:sz w:val="22"/>
                <w:szCs w:val="22"/>
              </w:rPr>
              <w:t xml:space="preserve">Summary: Brief comment on the practitioner’s self-assessment, </w:t>
            </w:r>
            <w:r w:rsidRPr="006C252E">
              <w:rPr>
                <w:rFonts w:ascii="Arial" w:hAnsi="Arial" w:cs="Arial"/>
                <w:b/>
                <w:bCs/>
                <w:sz w:val="22"/>
                <w:szCs w:val="22"/>
                <w:lang w:val="en-GB"/>
              </w:rPr>
              <w:t>including the extent to which it aligns with the assessor’s evaluation</w:t>
            </w:r>
            <w:r w:rsidRPr="006C252E">
              <w:rPr>
                <w:rFonts w:ascii="Arial" w:hAnsi="Arial" w:cs="Arial"/>
                <w:b/>
                <w:bCs/>
                <w:sz w:val="22"/>
                <w:szCs w:val="22"/>
              </w:rPr>
              <w:t>.</w:t>
            </w:r>
          </w:p>
          <w:p w14:paraId="3E818738" w14:textId="77777777" w:rsidR="00FA2307" w:rsidRPr="006C252E" w:rsidRDefault="00FA2307" w:rsidP="00FA2307">
            <w:pPr>
              <w:pStyle w:val="ListParagraph"/>
              <w:rPr>
                <w:rFonts w:ascii="Arial" w:hAnsi="Arial" w:cs="Arial"/>
                <w:b/>
                <w:bCs/>
                <w:sz w:val="22"/>
                <w:szCs w:val="22"/>
              </w:rPr>
            </w:pPr>
          </w:p>
          <w:p w14:paraId="0A2D4D3C" w14:textId="72859FD9" w:rsidR="00FA2307" w:rsidRPr="006C252E" w:rsidRDefault="00FA2307" w:rsidP="00FA2307">
            <w:pPr>
              <w:pStyle w:val="ListParagraph"/>
              <w:numPr>
                <w:ilvl w:val="0"/>
                <w:numId w:val="27"/>
              </w:numPr>
              <w:ind w:left="313" w:hanging="283"/>
              <w:rPr>
                <w:rFonts w:ascii="Arial" w:hAnsi="Arial" w:cs="Arial"/>
                <w:b/>
                <w:bCs/>
                <w:sz w:val="22"/>
                <w:szCs w:val="22"/>
              </w:rPr>
            </w:pPr>
            <w:r w:rsidRPr="006C252E">
              <w:rPr>
                <w:rFonts w:ascii="Arial" w:hAnsi="Arial" w:cs="Arial"/>
                <w:b/>
                <w:bCs/>
                <w:sz w:val="22"/>
                <w:szCs w:val="22"/>
              </w:rPr>
              <w:lastRenderedPageBreak/>
              <w:t xml:space="preserve">Action Plan Table </w:t>
            </w:r>
            <w:r>
              <w:rPr>
                <w:rFonts w:ascii="Arial" w:hAnsi="Arial" w:cs="Arial"/>
                <w:b/>
                <w:bCs/>
                <w:sz w:val="22"/>
                <w:szCs w:val="22"/>
              </w:rPr>
              <w:t>3</w:t>
            </w:r>
            <w:r w:rsidRPr="006C252E">
              <w:rPr>
                <w:rFonts w:ascii="Arial" w:hAnsi="Arial" w:cs="Arial"/>
                <w:b/>
                <w:bCs/>
                <w:sz w:val="22"/>
                <w:szCs w:val="22"/>
              </w:rPr>
              <w:t xml:space="preserve">: </w:t>
            </w:r>
            <w:r w:rsidRPr="006C252E">
              <w:rPr>
                <w:rFonts w:ascii="Arial" w:hAnsi="Arial" w:cs="Arial"/>
                <w:b/>
                <w:bCs/>
                <w:sz w:val="22"/>
                <w:szCs w:val="22"/>
                <w:highlight w:val="yellow"/>
              </w:rPr>
              <w:t xml:space="preserve">To enhance your Step </w:t>
            </w:r>
            <w:r w:rsidR="00EB28FD">
              <w:rPr>
                <w:rFonts w:ascii="Arial" w:hAnsi="Arial" w:cs="Arial"/>
                <w:b/>
                <w:bCs/>
                <w:sz w:val="22"/>
                <w:szCs w:val="22"/>
                <w:highlight w:val="yellow"/>
              </w:rPr>
              <w:t>3</w:t>
            </w:r>
            <w:r w:rsidRPr="006C252E">
              <w:rPr>
                <w:rFonts w:ascii="Arial" w:hAnsi="Arial" w:cs="Arial"/>
                <w:b/>
                <w:bCs/>
                <w:sz w:val="22"/>
                <w:szCs w:val="22"/>
                <w:highlight w:val="yellow"/>
              </w:rPr>
              <w:t xml:space="preserve"> skills, focus on improving the following competencies</w:t>
            </w:r>
            <w:r w:rsidRPr="006C252E">
              <w:rPr>
                <w:rFonts w:ascii="Arial" w:hAnsi="Arial" w:cs="Arial"/>
                <w:b/>
                <w:bCs/>
                <w:sz w:val="22"/>
                <w:szCs w:val="22"/>
              </w:rPr>
              <w:t xml:space="preserve"> and complete the actions below.</w:t>
            </w:r>
          </w:p>
          <w:p w14:paraId="06F89AC4" w14:textId="77777777" w:rsidR="00FA2307" w:rsidRPr="006C252E" w:rsidRDefault="00FA2307" w:rsidP="00FA2307">
            <w:pPr>
              <w:ind w:left="313" w:hanging="283"/>
              <w:rPr>
                <w:b/>
                <w:bCs/>
                <w:szCs w:val="22"/>
              </w:rPr>
            </w:pPr>
          </w:p>
          <w:p w14:paraId="0A560BE0" w14:textId="46178E30" w:rsidR="00FA2307" w:rsidRPr="006C252E" w:rsidRDefault="00FA2307" w:rsidP="00FA2307">
            <w:pPr>
              <w:ind w:left="313" w:hanging="283"/>
              <w:rPr>
                <w:szCs w:val="22"/>
              </w:rPr>
            </w:pPr>
            <w:r w:rsidRPr="006C252E">
              <w:rPr>
                <w:b/>
                <w:bCs/>
                <w:szCs w:val="22"/>
              </w:rPr>
              <w:t xml:space="preserve">iv. Action Plan Table </w:t>
            </w:r>
            <w:r>
              <w:rPr>
                <w:b/>
                <w:bCs/>
                <w:szCs w:val="22"/>
              </w:rPr>
              <w:t>3</w:t>
            </w:r>
            <w:r w:rsidRPr="006C252E">
              <w:rPr>
                <w:b/>
                <w:bCs/>
                <w:szCs w:val="22"/>
              </w:rPr>
              <w:t xml:space="preserve">a: </w:t>
            </w:r>
            <w:r w:rsidRPr="006C252E">
              <w:rPr>
                <w:b/>
                <w:bCs/>
                <w:szCs w:val="22"/>
                <w:highlight w:val="yellow"/>
              </w:rPr>
              <w:t>To enhance your counselling skills, focus on improving the following competencies</w:t>
            </w:r>
            <w:r w:rsidRPr="006C252E">
              <w:rPr>
                <w:b/>
                <w:bCs/>
                <w:szCs w:val="22"/>
              </w:rPr>
              <w:t xml:space="preserve"> and complete the actions below.</w:t>
            </w:r>
          </w:p>
          <w:p w14:paraId="22124C78" w14:textId="77777777" w:rsidR="00FA2307" w:rsidRPr="006C252E" w:rsidRDefault="00FA2307" w:rsidP="00FA2307">
            <w:pPr>
              <w:ind w:left="313" w:hanging="283"/>
              <w:rPr>
                <w:b/>
                <w:bCs/>
                <w:szCs w:val="22"/>
              </w:rPr>
            </w:pPr>
          </w:p>
          <w:p w14:paraId="0FCFCFBE" w14:textId="48112114" w:rsidR="00B8320B" w:rsidRPr="006C252E" w:rsidRDefault="00FA2307" w:rsidP="00FA2307">
            <w:pPr>
              <w:autoSpaceDE w:val="0"/>
              <w:autoSpaceDN w:val="0"/>
              <w:adjustRightInd w:val="0"/>
              <w:spacing w:line="240" w:lineRule="exact"/>
              <w:ind w:left="321" w:hanging="321"/>
              <w:rPr>
                <w:rFonts w:eastAsia="Calibri"/>
                <w:b/>
                <w:szCs w:val="22"/>
              </w:rPr>
            </w:pPr>
            <w:r w:rsidRPr="006C252E">
              <w:rPr>
                <w:b/>
                <w:bCs/>
                <w:szCs w:val="22"/>
              </w:rPr>
              <w:t xml:space="preserve">v. </w:t>
            </w:r>
            <w:r>
              <w:rPr>
                <w:b/>
                <w:bCs/>
                <w:szCs w:val="22"/>
              </w:rPr>
              <w:t xml:space="preserve"> </w:t>
            </w:r>
            <w:r w:rsidRPr="006C252E">
              <w:rPr>
                <w:b/>
                <w:bCs/>
                <w:szCs w:val="22"/>
              </w:rPr>
              <w:t xml:space="preserve">Actions from Step </w:t>
            </w:r>
            <w:r>
              <w:rPr>
                <w:b/>
                <w:bCs/>
                <w:szCs w:val="22"/>
              </w:rPr>
              <w:t>2</w:t>
            </w:r>
            <w:r w:rsidRPr="006C252E">
              <w:rPr>
                <w:b/>
                <w:bCs/>
                <w:szCs w:val="22"/>
              </w:rPr>
              <w:t xml:space="preserve"> Incorporated: Briefly comment on how the actions identified by the practitioner or the assessor in previous steps have been implemented.</w:t>
            </w:r>
          </w:p>
        </w:tc>
      </w:tr>
    </w:tbl>
    <w:p w14:paraId="356805DC" w14:textId="3B5799DA" w:rsidR="00A244F9" w:rsidRDefault="00A244F9"/>
    <w:tbl>
      <w:tblPr>
        <w:tblW w:w="16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77"/>
        <w:gridCol w:w="4228"/>
        <w:gridCol w:w="82"/>
        <w:gridCol w:w="851"/>
        <w:gridCol w:w="10064"/>
      </w:tblGrid>
      <w:tr w:rsidR="00EA7868" w:rsidRPr="006C252E" w14:paraId="3DCB8578" w14:textId="77777777" w:rsidTr="00EB28FD">
        <w:tc>
          <w:tcPr>
            <w:tcW w:w="858" w:type="dxa"/>
            <w:shd w:val="clear" w:color="auto" w:fill="EEECE1"/>
          </w:tcPr>
          <w:p w14:paraId="2EE4D1A6" w14:textId="7B8B228A" w:rsidR="00EA7868" w:rsidRPr="006C252E" w:rsidRDefault="003F24AB" w:rsidP="00EA7868">
            <w:pPr>
              <w:autoSpaceDE w:val="0"/>
              <w:autoSpaceDN w:val="0"/>
              <w:adjustRightInd w:val="0"/>
              <w:rPr>
                <w:rFonts w:eastAsia="Calibri"/>
                <w:b/>
                <w:bCs/>
                <w:szCs w:val="22"/>
              </w:rPr>
            </w:pPr>
            <w:r w:rsidRPr="006C252E">
              <w:rPr>
                <w:szCs w:val="22"/>
              </w:rPr>
              <w:br w:type="page"/>
            </w:r>
            <w:r w:rsidR="00EA7868" w:rsidRPr="006C252E">
              <w:rPr>
                <w:rFonts w:eastAsia="Calibri"/>
                <w:b/>
                <w:bCs/>
                <w:szCs w:val="22"/>
              </w:rPr>
              <w:t>4</w:t>
            </w:r>
          </w:p>
        </w:tc>
        <w:tc>
          <w:tcPr>
            <w:tcW w:w="15302" w:type="dxa"/>
            <w:gridSpan w:val="5"/>
            <w:shd w:val="clear" w:color="auto" w:fill="EEECE1"/>
          </w:tcPr>
          <w:p w14:paraId="1B4B9623" w14:textId="3165C71A" w:rsidR="00EA7868" w:rsidRPr="006C252E" w:rsidRDefault="00FA2307" w:rsidP="004B2253">
            <w:pPr>
              <w:autoSpaceDE w:val="0"/>
              <w:autoSpaceDN w:val="0"/>
              <w:adjustRightInd w:val="0"/>
              <w:rPr>
                <w:rFonts w:eastAsia="Calibri"/>
                <w:szCs w:val="22"/>
              </w:rPr>
            </w:pPr>
            <w:r>
              <w:rPr>
                <w:rFonts w:eastAsia="Calibri"/>
                <w:b/>
                <w:szCs w:val="22"/>
              </w:rPr>
              <w:t xml:space="preserve">Table 4. </w:t>
            </w:r>
            <w:r w:rsidR="00EA7868" w:rsidRPr="006C252E">
              <w:rPr>
                <w:rFonts w:eastAsia="Calibri"/>
                <w:b/>
                <w:szCs w:val="22"/>
              </w:rPr>
              <w:t>Step 4:</w:t>
            </w:r>
            <w:r w:rsidR="006A4EDC" w:rsidRPr="006C252E">
              <w:rPr>
                <w:rFonts w:eastAsia="Calibri"/>
                <w:b/>
                <w:szCs w:val="22"/>
              </w:rPr>
              <w:t xml:space="preserve"> Explore and enhance support and communication</w:t>
            </w:r>
          </w:p>
        </w:tc>
      </w:tr>
      <w:tr w:rsidR="00EA7868" w:rsidRPr="006C252E" w14:paraId="67D8AE24" w14:textId="77777777" w:rsidTr="00EB28FD">
        <w:tc>
          <w:tcPr>
            <w:tcW w:w="858" w:type="dxa"/>
          </w:tcPr>
          <w:p w14:paraId="43CC34BF" w14:textId="77777777" w:rsidR="00EA7868" w:rsidRPr="006C252E" w:rsidRDefault="00EA7868" w:rsidP="00EA7868">
            <w:pPr>
              <w:autoSpaceDE w:val="0"/>
              <w:autoSpaceDN w:val="0"/>
              <w:adjustRightInd w:val="0"/>
              <w:rPr>
                <w:rFonts w:eastAsia="Calibri"/>
                <w:b/>
                <w:bCs/>
                <w:szCs w:val="22"/>
              </w:rPr>
            </w:pPr>
            <w:r w:rsidRPr="006C252E">
              <w:rPr>
                <w:rFonts w:eastAsia="Calibri"/>
                <w:b/>
                <w:bCs/>
                <w:szCs w:val="22"/>
              </w:rPr>
              <w:t>L</w:t>
            </w:r>
          </w:p>
        </w:tc>
        <w:tc>
          <w:tcPr>
            <w:tcW w:w="15302" w:type="dxa"/>
            <w:gridSpan w:val="5"/>
          </w:tcPr>
          <w:p w14:paraId="0C10494C" w14:textId="77777777" w:rsidR="00EA7868" w:rsidRPr="006C252E" w:rsidRDefault="00EA7868" w:rsidP="00EA7868">
            <w:pPr>
              <w:autoSpaceDE w:val="0"/>
              <w:autoSpaceDN w:val="0"/>
              <w:adjustRightInd w:val="0"/>
              <w:rPr>
                <w:rFonts w:eastAsia="Calibri"/>
                <w:szCs w:val="22"/>
              </w:rPr>
            </w:pPr>
            <w:r w:rsidRPr="006C252E">
              <w:rPr>
                <w:rFonts w:eastAsia="Calibri"/>
                <w:szCs w:val="22"/>
              </w:rPr>
              <w:t xml:space="preserve">Tape length =    </w:t>
            </w:r>
            <w:r w:rsidRPr="006C252E">
              <w:rPr>
                <w:rFonts w:eastAsia="Calibri"/>
                <w:b/>
                <w:szCs w:val="22"/>
              </w:rPr>
              <w:t>x</w:t>
            </w:r>
            <w:r w:rsidRPr="006C252E">
              <w:rPr>
                <w:rFonts w:eastAsia="Calibri"/>
                <w:szCs w:val="22"/>
              </w:rPr>
              <w:t xml:space="preserve"> mins</w:t>
            </w:r>
          </w:p>
        </w:tc>
      </w:tr>
      <w:tr w:rsidR="00B8320B" w:rsidRPr="006C252E" w14:paraId="703F2D6B" w14:textId="77777777" w:rsidTr="00EB28FD">
        <w:tc>
          <w:tcPr>
            <w:tcW w:w="858" w:type="dxa"/>
          </w:tcPr>
          <w:p w14:paraId="7E9D8A7E"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4.1</w:t>
            </w:r>
          </w:p>
        </w:tc>
        <w:tc>
          <w:tcPr>
            <w:tcW w:w="4305" w:type="dxa"/>
            <w:gridSpan w:val="2"/>
          </w:tcPr>
          <w:p w14:paraId="7CD707CB" w14:textId="77777777" w:rsidR="00B8320B" w:rsidRPr="006C252E" w:rsidRDefault="00B8320B" w:rsidP="00B8320B">
            <w:pPr>
              <w:autoSpaceDE w:val="0"/>
              <w:autoSpaceDN w:val="0"/>
              <w:adjustRightInd w:val="0"/>
              <w:rPr>
                <w:rFonts w:eastAsia="Calibri"/>
                <w:szCs w:val="22"/>
              </w:rPr>
            </w:pPr>
            <w:r w:rsidRPr="006C252E">
              <w:rPr>
                <w:rFonts w:eastAsia="Calibri"/>
                <w:szCs w:val="22"/>
              </w:rPr>
              <w:t xml:space="preserve">Beginning of session - warm welcome, set a clear and structured agenda for the session, communicate this to the FM and ensure that this agenda is followed throughout the session. Check if previous session helpful. Give purpose of Step 4 and relate it to the Stress-Strain- Information-Coping-Support Model.  </w:t>
            </w:r>
          </w:p>
        </w:tc>
        <w:tc>
          <w:tcPr>
            <w:tcW w:w="933" w:type="dxa"/>
            <w:gridSpan w:val="2"/>
          </w:tcPr>
          <w:p w14:paraId="6052F90B"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x/2=</w:t>
            </w:r>
          </w:p>
        </w:tc>
        <w:tc>
          <w:tcPr>
            <w:tcW w:w="10064" w:type="dxa"/>
          </w:tcPr>
          <w:p w14:paraId="104D1935"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78CCAE0A" w14:textId="77777777" w:rsidR="00B8320B" w:rsidRPr="006C252E" w:rsidRDefault="00B8320B" w:rsidP="00B8320B">
            <w:pPr>
              <w:pStyle w:val="Bullet"/>
              <w:rPr>
                <w:rFonts w:eastAsia="Calibri" w:cs="Arial"/>
                <w:szCs w:val="22"/>
              </w:rPr>
            </w:pPr>
          </w:p>
          <w:p w14:paraId="5F3DA0C7"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5A4DE8E7"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79ECD45C" w14:textId="77777777" w:rsidR="00B8320B" w:rsidRPr="006C252E" w:rsidRDefault="00B8320B" w:rsidP="00B8320B">
            <w:pPr>
              <w:pStyle w:val="Bullet"/>
              <w:rPr>
                <w:rFonts w:eastAsia="Calibri" w:cs="Arial"/>
                <w:szCs w:val="22"/>
              </w:rPr>
            </w:pPr>
          </w:p>
          <w:p w14:paraId="0D9BC396"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2BAB1634"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5D7F9205" w14:textId="77777777" w:rsidR="00B8320B" w:rsidRPr="006C252E" w:rsidRDefault="00B8320B" w:rsidP="00B8320B">
            <w:pPr>
              <w:pStyle w:val="Bullet"/>
              <w:rPr>
                <w:rFonts w:eastAsia="Calibri" w:cs="Arial"/>
                <w:szCs w:val="22"/>
              </w:rPr>
            </w:pPr>
          </w:p>
          <w:p w14:paraId="0211AE73"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7B5E2314"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2B7CDD36" w14:textId="77777777" w:rsidR="00B8320B" w:rsidRPr="006C252E" w:rsidRDefault="00B8320B" w:rsidP="00B8320B">
            <w:pPr>
              <w:pStyle w:val="Bullet"/>
              <w:rPr>
                <w:rFonts w:eastAsia="Calibri" w:cs="Arial"/>
                <w:szCs w:val="22"/>
              </w:rPr>
            </w:pPr>
          </w:p>
        </w:tc>
      </w:tr>
      <w:tr w:rsidR="00B8320B" w:rsidRPr="006C252E" w14:paraId="10338EDA" w14:textId="77777777" w:rsidTr="00EB28FD">
        <w:tc>
          <w:tcPr>
            <w:tcW w:w="858" w:type="dxa"/>
          </w:tcPr>
          <w:p w14:paraId="42BE42AE"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4.2</w:t>
            </w:r>
          </w:p>
        </w:tc>
        <w:tc>
          <w:tcPr>
            <w:tcW w:w="4305" w:type="dxa"/>
            <w:gridSpan w:val="2"/>
          </w:tcPr>
          <w:p w14:paraId="1810DAC4" w14:textId="77777777" w:rsidR="00B8320B" w:rsidRPr="006C252E" w:rsidRDefault="00B8320B" w:rsidP="00B8320B">
            <w:pPr>
              <w:autoSpaceDE w:val="0"/>
              <w:autoSpaceDN w:val="0"/>
              <w:adjustRightInd w:val="0"/>
              <w:rPr>
                <w:rFonts w:eastAsia="Calibri"/>
                <w:szCs w:val="22"/>
              </w:rPr>
            </w:pPr>
            <w:r w:rsidRPr="006C252E">
              <w:rPr>
                <w:rFonts w:eastAsia="Calibri"/>
                <w:szCs w:val="22"/>
              </w:rPr>
              <w:t>Discussion of who/what/why is helpful and unhelpful in terms of support, utilising a network diagram - to include people, activities, other agencies/groups, and what the FM does to support themselves. As necessary, utilise results of FMQ to guide the session.</w:t>
            </w:r>
          </w:p>
        </w:tc>
        <w:tc>
          <w:tcPr>
            <w:tcW w:w="933" w:type="dxa"/>
            <w:gridSpan w:val="2"/>
          </w:tcPr>
          <w:p w14:paraId="59A5449A"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w:t>
            </w:r>
          </w:p>
        </w:tc>
        <w:tc>
          <w:tcPr>
            <w:tcW w:w="10064" w:type="dxa"/>
          </w:tcPr>
          <w:p w14:paraId="48A65305"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2FCBC441" w14:textId="77777777" w:rsidR="00B8320B" w:rsidRPr="006C252E" w:rsidRDefault="00B8320B" w:rsidP="00B8320B">
            <w:pPr>
              <w:pStyle w:val="Bullet"/>
              <w:rPr>
                <w:rFonts w:eastAsia="Calibri" w:cs="Arial"/>
                <w:szCs w:val="22"/>
              </w:rPr>
            </w:pPr>
          </w:p>
          <w:p w14:paraId="3734B87F"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7C96B387"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3C72489D" w14:textId="77777777" w:rsidR="00B8320B" w:rsidRPr="006C252E" w:rsidRDefault="00B8320B" w:rsidP="00B8320B">
            <w:pPr>
              <w:pStyle w:val="Bullet"/>
              <w:rPr>
                <w:rFonts w:eastAsia="Calibri" w:cs="Arial"/>
                <w:szCs w:val="22"/>
              </w:rPr>
            </w:pPr>
          </w:p>
          <w:p w14:paraId="07589192"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6BD53C0B"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6E6D6010" w14:textId="77777777" w:rsidR="00B8320B" w:rsidRPr="006C252E" w:rsidRDefault="00B8320B" w:rsidP="00B8320B">
            <w:pPr>
              <w:pStyle w:val="Bullet"/>
              <w:rPr>
                <w:rFonts w:eastAsia="Calibri" w:cs="Arial"/>
                <w:szCs w:val="22"/>
              </w:rPr>
            </w:pPr>
          </w:p>
          <w:p w14:paraId="750B3F91"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4B92A452"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7E5EA6D7" w14:textId="77777777" w:rsidR="00B8320B" w:rsidRPr="006C252E" w:rsidRDefault="00B8320B" w:rsidP="00B8320B">
            <w:pPr>
              <w:pStyle w:val="Bullet"/>
              <w:rPr>
                <w:rFonts w:eastAsia="Calibri" w:cs="Arial"/>
                <w:szCs w:val="22"/>
              </w:rPr>
            </w:pPr>
          </w:p>
        </w:tc>
      </w:tr>
      <w:tr w:rsidR="00B8320B" w:rsidRPr="006C252E" w14:paraId="35F88D92" w14:textId="77777777" w:rsidTr="00EB28FD">
        <w:tc>
          <w:tcPr>
            <w:tcW w:w="858" w:type="dxa"/>
          </w:tcPr>
          <w:p w14:paraId="24FC07B4"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4.3</w:t>
            </w:r>
          </w:p>
        </w:tc>
        <w:tc>
          <w:tcPr>
            <w:tcW w:w="4305" w:type="dxa"/>
            <w:gridSpan w:val="2"/>
          </w:tcPr>
          <w:p w14:paraId="73C05B4E" w14:textId="77777777" w:rsidR="00B8320B" w:rsidRPr="006C252E" w:rsidRDefault="00B8320B" w:rsidP="00B8320B">
            <w:pPr>
              <w:autoSpaceDE w:val="0"/>
              <w:autoSpaceDN w:val="0"/>
              <w:adjustRightInd w:val="0"/>
              <w:rPr>
                <w:rFonts w:eastAsia="Calibri"/>
                <w:szCs w:val="22"/>
              </w:rPr>
            </w:pPr>
            <w:r w:rsidRPr="006C252E">
              <w:rPr>
                <w:rFonts w:eastAsia="Calibri"/>
                <w:szCs w:val="22"/>
              </w:rPr>
              <w:t>Explore how to develop/continue to develop positive support.</w:t>
            </w:r>
          </w:p>
        </w:tc>
        <w:tc>
          <w:tcPr>
            <w:tcW w:w="933" w:type="dxa"/>
            <w:gridSpan w:val="2"/>
          </w:tcPr>
          <w:p w14:paraId="357BB426"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w:t>
            </w:r>
          </w:p>
        </w:tc>
        <w:tc>
          <w:tcPr>
            <w:tcW w:w="10064" w:type="dxa"/>
          </w:tcPr>
          <w:p w14:paraId="11119A60"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6B5C11DD" w14:textId="77777777" w:rsidR="00B8320B" w:rsidRPr="006C252E" w:rsidRDefault="00B8320B" w:rsidP="00B8320B">
            <w:pPr>
              <w:pStyle w:val="Bullet"/>
              <w:rPr>
                <w:rFonts w:eastAsia="Calibri" w:cs="Arial"/>
                <w:szCs w:val="22"/>
              </w:rPr>
            </w:pPr>
          </w:p>
          <w:p w14:paraId="462645F1"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455615BA"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128C5EFC" w14:textId="77777777" w:rsidR="00B8320B" w:rsidRPr="006C252E" w:rsidRDefault="00B8320B" w:rsidP="00B8320B">
            <w:pPr>
              <w:pStyle w:val="Bullet"/>
              <w:rPr>
                <w:rFonts w:eastAsia="Calibri" w:cs="Arial"/>
                <w:szCs w:val="22"/>
              </w:rPr>
            </w:pPr>
          </w:p>
          <w:p w14:paraId="2E2497EE"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4CE549A5"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13472406" w14:textId="77777777" w:rsidR="00B8320B" w:rsidRPr="006C252E" w:rsidRDefault="00B8320B" w:rsidP="00B8320B">
            <w:pPr>
              <w:pStyle w:val="Bullet"/>
              <w:rPr>
                <w:rFonts w:eastAsia="Calibri" w:cs="Arial"/>
                <w:szCs w:val="22"/>
              </w:rPr>
            </w:pPr>
          </w:p>
          <w:p w14:paraId="2B3DAEEE"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786CB580"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1F4F0827" w14:textId="77777777" w:rsidR="00B8320B" w:rsidRPr="006C252E" w:rsidRDefault="00B8320B" w:rsidP="00B8320B">
            <w:pPr>
              <w:pStyle w:val="Bullet"/>
              <w:rPr>
                <w:rFonts w:eastAsia="Calibri" w:cs="Arial"/>
                <w:szCs w:val="22"/>
              </w:rPr>
            </w:pPr>
          </w:p>
        </w:tc>
      </w:tr>
      <w:tr w:rsidR="00B8320B" w:rsidRPr="006C252E" w14:paraId="63CF5C18" w14:textId="77777777" w:rsidTr="00EB28FD">
        <w:tc>
          <w:tcPr>
            <w:tcW w:w="858" w:type="dxa"/>
          </w:tcPr>
          <w:p w14:paraId="1B5BE5DE"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lastRenderedPageBreak/>
              <w:t>4.4</w:t>
            </w:r>
          </w:p>
        </w:tc>
        <w:tc>
          <w:tcPr>
            <w:tcW w:w="4305" w:type="dxa"/>
            <w:gridSpan w:val="2"/>
          </w:tcPr>
          <w:p w14:paraId="2F8E4898" w14:textId="77777777" w:rsidR="00B8320B" w:rsidRPr="006C252E" w:rsidRDefault="00B8320B" w:rsidP="00B8320B">
            <w:pPr>
              <w:autoSpaceDE w:val="0"/>
              <w:autoSpaceDN w:val="0"/>
              <w:adjustRightInd w:val="0"/>
              <w:rPr>
                <w:rFonts w:eastAsia="Calibri"/>
                <w:szCs w:val="22"/>
              </w:rPr>
            </w:pPr>
            <w:r w:rsidRPr="006C252E">
              <w:rPr>
                <w:rFonts w:eastAsia="Calibri"/>
                <w:szCs w:val="22"/>
              </w:rPr>
              <w:t>Explore potential new sources of support (could be linked to those named in the network diagram or filling in gaps in support).</w:t>
            </w:r>
          </w:p>
        </w:tc>
        <w:tc>
          <w:tcPr>
            <w:tcW w:w="933" w:type="dxa"/>
            <w:gridSpan w:val="2"/>
          </w:tcPr>
          <w:p w14:paraId="0083CBFC"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w:t>
            </w:r>
          </w:p>
        </w:tc>
        <w:tc>
          <w:tcPr>
            <w:tcW w:w="10064" w:type="dxa"/>
          </w:tcPr>
          <w:p w14:paraId="1164AE97"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5E8A895B" w14:textId="77777777" w:rsidR="00B8320B" w:rsidRPr="006C252E" w:rsidRDefault="00B8320B" w:rsidP="00B8320B">
            <w:pPr>
              <w:pStyle w:val="Bullet"/>
              <w:rPr>
                <w:rFonts w:eastAsia="Calibri" w:cs="Arial"/>
                <w:szCs w:val="22"/>
              </w:rPr>
            </w:pPr>
          </w:p>
          <w:p w14:paraId="03C4523C"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1D938A09"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402344A0" w14:textId="77777777" w:rsidR="00B8320B" w:rsidRPr="006C252E" w:rsidRDefault="00B8320B" w:rsidP="00B8320B">
            <w:pPr>
              <w:pStyle w:val="Bullet"/>
              <w:rPr>
                <w:rFonts w:eastAsia="Calibri" w:cs="Arial"/>
                <w:szCs w:val="22"/>
              </w:rPr>
            </w:pPr>
          </w:p>
          <w:p w14:paraId="240C814C"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0EC90BEA"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51DAD88A" w14:textId="77777777" w:rsidR="00B8320B" w:rsidRPr="006C252E" w:rsidRDefault="00B8320B" w:rsidP="00B8320B">
            <w:pPr>
              <w:pStyle w:val="Bullet"/>
              <w:rPr>
                <w:rFonts w:eastAsia="Calibri" w:cs="Arial"/>
                <w:szCs w:val="22"/>
              </w:rPr>
            </w:pPr>
          </w:p>
          <w:p w14:paraId="53B1F961"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6DB8D082"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6D9E0FC1" w14:textId="77777777" w:rsidR="00B8320B" w:rsidRPr="006C252E" w:rsidRDefault="00B8320B" w:rsidP="00B8320B">
            <w:pPr>
              <w:pStyle w:val="Bullet"/>
              <w:rPr>
                <w:rFonts w:eastAsia="Calibri" w:cs="Arial"/>
                <w:szCs w:val="22"/>
              </w:rPr>
            </w:pPr>
          </w:p>
        </w:tc>
      </w:tr>
      <w:tr w:rsidR="00B8320B" w:rsidRPr="006C252E" w14:paraId="08B812F4" w14:textId="77777777" w:rsidTr="00EB28FD">
        <w:tc>
          <w:tcPr>
            <w:tcW w:w="858" w:type="dxa"/>
          </w:tcPr>
          <w:p w14:paraId="250CDDA9"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4.5</w:t>
            </w:r>
          </w:p>
        </w:tc>
        <w:tc>
          <w:tcPr>
            <w:tcW w:w="4305" w:type="dxa"/>
            <w:gridSpan w:val="2"/>
          </w:tcPr>
          <w:p w14:paraId="79A0672B" w14:textId="77777777" w:rsidR="00B8320B" w:rsidRPr="006C252E" w:rsidRDefault="00B8320B" w:rsidP="00B8320B">
            <w:pPr>
              <w:autoSpaceDE w:val="0"/>
              <w:autoSpaceDN w:val="0"/>
              <w:adjustRightInd w:val="0"/>
              <w:rPr>
                <w:rFonts w:eastAsia="Calibri"/>
                <w:szCs w:val="22"/>
              </w:rPr>
            </w:pPr>
            <w:r w:rsidRPr="006C252E">
              <w:rPr>
                <w:rFonts w:eastAsia="Calibri"/>
                <w:szCs w:val="22"/>
              </w:rPr>
              <w:t>Discuss how family members can support each other and agree on approaches when communicating with the using relative.</w:t>
            </w:r>
          </w:p>
        </w:tc>
        <w:tc>
          <w:tcPr>
            <w:tcW w:w="933" w:type="dxa"/>
            <w:gridSpan w:val="2"/>
          </w:tcPr>
          <w:p w14:paraId="19A2E777"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w:t>
            </w:r>
          </w:p>
        </w:tc>
        <w:tc>
          <w:tcPr>
            <w:tcW w:w="10064" w:type="dxa"/>
          </w:tcPr>
          <w:p w14:paraId="72DFB758"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0B89AF39" w14:textId="77777777" w:rsidR="00B8320B" w:rsidRPr="006C252E" w:rsidRDefault="00B8320B" w:rsidP="00B8320B">
            <w:pPr>
              <w:pStyle w:val="Bullet"/>
              <w:rPr>
                <w:rFonts w:eastAsia="Calibri" w:cs="Arial"/>
                <w:szCs w:val="22"/>
              </w:rPr>
            </w:pPr>
          </w:p>
          <w:p w14:paraId="3C13C1C0"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5CFCA463"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633B484C" w14:textId="77777777" w:rsidR="00B8320B" w:rsidRPr="006C252E" w:rsidRDefault="00B8320B" w:rsidP="00B8320B">
            <w:pPr>
              <w:pStyle w:val="Bullet"/>
              <w:rPr>
                <w:rFonts w:eastAsia="Calibri" w:cs="Arial"/>
                <w:szCs w:val="22"/>
              </w:rPr>
            </w:pPr>
          </w:p>
          <w:p w14:paraId="74517FBF"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759EB10E"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63FB4ADD" w14:textId="77777777" w:rsidR="00B8320B" w:rsidRPr="006C252E" w:rsidRDefault="00B8320B" w:rsidP="00B8320B">
            <w:pPr>
              <w:pStyle w:val="Bullet"/>
              <w:rPr>
                <w:rFonts w:eastAsia="Calibri" w:cs="Arial"/>
                <w:szCs w:val="22"/>
              </w:rPr>
            </w:pPr>
          </w:p>
          <w:p w14:paraId="3A73E5F7"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0B49FADE"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6BADE1B0" w14:textId="77777777" w:rsidR="00B8320B" w:rsidRPr="006C252E" w:rsidRDefault="00B8320B" w:rsidP="00B8320B">
            <w:pPr>
              <w:pStyle w:val="Bullet"/>
              <w:rPr>
                <w:rFonts w:eastAsia="Calibri" w:cs="Arial"/>
                <w:szCs w:val="22"/>
              </w:rPr>
            </w:pPr>
          </w:p>
        </w:tc>
      </w:tr>
      <w:tr w:rsidR="00B8320B" w:rsidRPr="006C252E" w14:paraId="08D9AE67" w14:textId="77777777" w:rsidTr="00EB28FD">
        <w:tc>
          <w:tcPr>
            <w:tcW w:w="858" w:type="dxa"/>
          </w:tcPr>
          <w:p w14:paraId="18BBD16A"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4.6</w:t>
            </w:r>
          </w:p>
        </w:tc>
        <w:tc>
          <w:tcPr>
            <w:tcW w:w="4305" w:type="dxa"/>
            <w:gridSpan w:val="2"/>
          </w:tcPr>
          <w:p w14:paraId="785DA0E0" w14:textId="77777777" w:rsidR="00B8320B" w:rsidRPr="006C252E" w:rsidRDefault="00B8320B" w:rsidP="00B8320B">
            <w:pPr>
              <w:autoSpaceDE w:val="0"/>
              <w:autoSpaceDN w:val="0"/>
              <w:adjustRightInd w:val="0"/>
              <w:rPr>
                <w:rFonts w:eastAsia="Calibri"/>
                <w:b/>
                <w:szCs w:val="22"/>
              </w:rPr>
            </w:pPr>
            <w:r w:rsidRPr="006C252E">
              <w:rPr>
                <w:rFonts w:eastAsia="Calibri"/>
                <w:szCs w:val="22"/>
              </w:rPr>
              <w:t>Ending session - summarise the main FM issues, use of handbook. Check if session was helpful. Give purpose of next session on Step 5. Practical issues of contact and date of next session.</w:t>
            </w:r>
          </w:p>
        </w:tc>
        <w:tc>
          <w:tcPr>
            <w:tcW w:w="933" w:type="dxa"/>
            <w:gridSpan w:val="2"/>
          </w:tcPr>
          <w:p w14:paraId="3AF1BB9E"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x/2=</w:t>
            </w:r>
          </w:p>
        </w:tc>
        <w:tc>
          <w:tcPr>
            <w:tcW w:w="10064" w:type="dxa"/>
          </w:tcPr>
          <w:p w14:paraId="62E510EE"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08C76A1C" w14:textId="77777777" w:rsidR="00B8320B" w:rsidRPr="006C252E" w:rsidRDefault="00B8320B" w:rsidP="00B8320B">
            <w:pPr>
              <w:pStyle w:val="Bullet"/>
              <w:rPr>
                <w:rFonts w:eastAsia="Calibri" w:cs="Arial"/>
                <w:szCs w:val="22"/>
              </w:rPr>
            </w:pPr>
          </w:p>
          <w:p w14:paraId="653E5A02"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240FF484"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1324341D" w14:textId="77777777" w:rsidR="00B8320B" w:rsidRPr="006C252E" w:rsidRDefault="00B8320B" w:rsidP="00B8320B">
            <w:pPr>
              <w:pStyle w:val="Bullet"/>
              <w:rPr>
                <w:rFonts w:eastAsia="Calibri" w:cs="Arial"/>
                <w:szCs w:val="22"/>
              </w:rPr>
            </w:pPr>
          </w:p>
          <w:p w14:paraId="6EEFECF0"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05619A11"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0C6040CA" w14:textId="77777777" w:rsidR="00B8320B" w:rsidRPr="006C252E" w:rsidRDefault="00B8320B" w:rsidP="00B8320B">
            <w:pPr>
              <w:pStyle w:val="Bullet"/>
              <w:rPr>
                <w:rFonts w:eastAsia="Calibri" w:cs="Arial"/>
                <w:szCs w:val="22"/>
              </w:rPr>
            </w:pPr>
          </w:p>
          <w:p w14:paraId="63A24B37"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642C61E8"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34DC774E" w14:textId="77777777" w:rsidR="00B8320B" w:rsidRPr="006C252E" w:rsidRDefault="00B8320B" w:rsidP="00B8320B">
            <w:pPr>
              <w:pStyle w:val="Bullet"/>
              <w:rPr>
                <w:rFonts w:eastAsia="Calibri" w:cs="Arial"/>
                <w:szCs w:val="22"/>
              </w:rPr>
            </w:pPr>
          </w:p>
        </w:tc>
      </w:tr>
      <w:tr w:rsidR="00B8320B" w:rsidRPr="006C252E" w14:paraId="73EB181B" w14:textId="77777777" w:rsidTr="00EB28FD">
        <w:tc>
          <w:tcPr>
            <w:tcW w:w="858" w:type="dxa"/>
            <w:shd w:val="clear" w:color="auto" w:fill="FFFF00"/>
          </w:tcPr>
          <w:p w14:paraId="22044856"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4.7</w:t>
            </w:r>
          </w:p>
        </w:tc>
        <w:tc>
          <w:tcPr>
            <w:tcW w:w="4305" w:type="dxa"/>
            <w:gridSpan w:val="2"/>
            <w:shd w:val="clear" w:color="auto" w:fill="FFFF00"/>
          </w:tcPr>
          <w:p w14:paraId="1957D772" w14:textId="77777777" w:rsidR="00B8320B" w:rsidRPr="006C252E" w:rsidRDefault="00B8320B" w:rsidP="00B8320B">
            <w:pPr>
              <w:autoSpaceDE w:val="0"/>
              <w:autoSpaceDN w:val="0"/>
              <w:adjustRightInd w:val="0"/>
              <w:rPr>
                <w:rFonts w:eastAsia="Calibri"/>
                <w:b/>
                <w:szCs w:val="22"/>
              </w:rPr>
            </w:pPr>
            <w:r w:rsidRPr="006C252E">
              <w:rPr>
                <w:rFonts w:eastAsia="Calibri"/>
                <w:b/>
                <w:szCs w:val="22"/>
              </w:rPr>
              <w:t>Step 4: Total Score No/%</w:t>
            </w:r>
          </w:p>
        </w:tc>
        <w:tc>
          <w:tcPr>
            <w:tcW w:w="933" w:type="dxa"/>
            <w:gridSpan w:val="2"/>
            <w:shd w:val="clear" w:color="auto" w:fill="FFFF00"/>
          </w:tcPr>
          <w:p w14:paraId="59F0FFD6" w14:textId="77777777" w:rsidR="00B8320B" w:rsidRPr="006C252E" w:rsidRDefault="00B8320B" w:rsidP="00B8320B">
            <w:pPr>
              <w:autoSpaceDE w:val="0"/>
              <w:autoSpaceDN w:val="0"/>
              <w:adjustRightInd w:val="0"/>
              <w:rPr>
                <w:rFonts w:eastAsia="Calibri"/>
                <w:b/>
                <w:bCs/>
                <w:szCs w:val="22"/>
              </w:rPr>
            </w:pPr>
            <w:r w:rsidRPr="006C252E">
              <w:rPr>
                <w:rFonts w:eastAsia="Calibri"/>
                <w:b/>
                <w:bCs/>
                <w:szCs w:val="22"/>
              </w:rPr>
              <w:t>x/25 = (x%)</w:t>
            </w:r>
          </w:p>
        </w:tc>
        <w:tc>
          <w:tcPr>
            <w:tcW w:w="10064" w:type="dxa"/>
            <w:shd w:val="clear" w:color="auto" w:fill="FFFF00"/>
          </w:tcPr>
          <w:p w14:paraId="0D93A344" w14:textId="529FC039" w:rsidR="00B8320B" w:rsidRPr="006C252E" w:rsidRDefault="00B8320B" w:rsidP="00B8320B">
            <w:pPr>
              <w:autoSpaceDE w:val="0"/>
              <w:autoSpaceDN w:val="0"/>
              <w:adjustRightInd w:val="0"/>
              <w:rPr>
                <w:rFonts w:eastAsia="Calibri"/>
                <w:b/>
                <w:szCs w:val="22"/>
              </w:rPr>
            </w:pPr>
          </w:p>
        </w:tc>
      </w:tr>
      <w:tr w:rsidR="00B8320B" w:rsidRPr="006C252E" w14:paraId="14F4AB7D" w14:textId="77777777" w:rsidTr="00EB28FD">
        <w:tc>
          <w:tcPr>
            <w:tcW w:w="16160" w:type="dxa"/>
            <w:gridSpan w:val="6"/>
            <w:shd w:val="clear" w:color="auto" w:fill="E8E8E8" w:themeFill="background2"/>
          </w:tcPr>
          <w:p w14:paraId="425D6B93" w14:textId="0F39D439" w:rsidR="00B8320B" w:rsidRPr="006C252E" w:rsidRDefault="00FA2307" w:rsidP="00B8320B">
            <w:pPr>
              <w:autoSpaceDE w:val="0"/>
              <w:autoSpaceDN w:val="0"/>
              <w:adjustRightInd w:val="0"/>
              <w:spacing w:line="240" w:lineRule="exact"/>
              <w:rPr>
                <w:rFonts w:eastAsia="Calibri"/>
                <w:b/>
                <w:szCs w:val="22"/>
              </w:rPr>
            </w:pPr>
            <w:r>
              <w:rPr>
                <w:b/>
                <w:bCs/>
                <w:szCs w:val="22"/>
              </w:rPr>
              <w:t xml:space="preserve">Table 4a. </w:t>
            </w:r>
            <w:r w:rsidR="00B8320B" w:rsidRPr="006C252E">
              <w:rPr>
                <w:b/>
                <w:bCs/>
                <w:szCs w:val="22"/>
              </w:rPr>
              <w:t>Step 4 : Counselling &amp; Other Skills</w:t>
            </w:r>
          </w:p>
        </w:tc>
      </w:tr>
      <w:tr w:rsidR="00B8320B" w:rsidRPr="006C252E" w14:paraId="1B5C84A4" w14:textId="77777777" w:rsidTr="00EB28FD">
        <w:tc>
          <w:tcPr>
            <w:tcW w:w="935" w:type="dxa"/>
            <w:gridSpan w:val="2"/>
          </w:tcPr>
          <w:p w14:paraId="0963A006" w14:textId="77777777" w:rsidR="00B8320B" w:rsidRPr="006C252E" w:rsidRDefault="00B8320B" w:rsidP="00B8320B">
            <w:pPr>
              <w:autoSpaceDE w:val="0"/>
              <w:autoSpaceDN w:val="0"/>
              <w:adjustRightInd w:val="0"/>
              <w:spacing w:line="240" w:lineRule="exact"/>
              <w:rPr>
                <w:rFonts w:eastAsia="Calibri"/>
                <w:b/>
                <w:bCs/>
                <w:szCs w:val="22"/>
              </w:rPr>
            </w:pPr>
            <w:r w:rsidRPr="006C252E">
              <w:rPr>
                <w:b/>
                <w:szCs w:val="22"/>
              </w:rPr>
              <w:t>4.1a</w:t>
            </w:r>
          </w:p>
        </w:tc>
        <w:tc>
          <w:tcPr>
            <w:tcW w:w="4310" w:type="dxa"/>
            <w:gridSpan w:val="2"/>
          </w:tcPr>
          <w:p w14:paraId="4DFEAFD7" w14:textId="77777777" w:rsidR="00B8320B" w:rsidRPr="006C252E" w:rsidRDefault="00B8320B" w:rsidP="00B8320B">
            <w:pPr>
              <w:autoSpaceDE w:val="0"/>
              <w:autoSpaceDN w:val="0"/>
              <w:adjustRightInd w:val="0"/>
              <w:spacing w:line="240" w:lineRule="exact"/>
              <w:rPr>
                <w:rFonts w:eastAsia="Calibri"/>
                <w:b/>
                <w:szCs w:val="22"/>
              </w:rPr>
            </w:pPr>
            <w:r w:rsidRPr="006C252E">
              <w:rPr>
                <w:szCs w:val="22"/>
              </w:rPr>
              <w:t>Make a relationship of trust (warmth, genuineness, and empathy) so that it creates the right conditions for the family member to talk.</w:t>
            </w:r>
          </w:p>
        </w:tc>
        <w:tc>
          <w:tcPr>
            <w:tcW w:w="851" w:type="dxa"/>
          </w:tcPr>
          <w:p w14:paraId="3EACA4A5" w14:textId="77777777" w:rsidR="00B8320B" w:rsidRPr="006C252E" w:rsidRDefault="00B8320B" w:rsidP="00B8320B">
            <w:pPr>
              <w:autoSpaceDE w:val="0"/>
              <w:autoSpaceDN w:val="0"/>
              <w:adjustRightInd w:val="0"/>
              <w:spacing w:line="240" w:lineRule="exact"/>
              <w:rPr>
                <w:rFonts w:eastAsia="Calibri"/>
                <w:b/>
                <w:bCs/>
                <w:szCs w:val="22"/>
              </w:rPr>
            </w:pPr>
            <w:r w:rsidRPr="006C252E">
              <w:rPr>
                <w:b/>
                <w:bCs/>
                <w:szCs w:val="22"/>
              </w:rPr>
              <w:t>x</w:t>
            </w:r>
          </w:p>
        </w:tc>
        <w:tc>
          <w:tcPr>
            <w:tcW w:w="10064" w:type="dxa"/>
          </w:tcPr>
          <w:p w14:paraId="40E99F93"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5D9BB1E0" w14:textId="77777777" w:rsidR="00B8320B" w:rsidRPr="006C252E" w:rsidRDefault="00B8320B" w:rsidP="00B8320B">
            <w:pPr>
              <w:pStyle w:val="Bullet"/>
              <w:rPr>
                <w:rFonts w:eastAsia="Calibri" w:cs="Arial"/>
                <w:szCs w:val="22"/>
              </w:rPr>
            </w:pPr>
          </w:p>
          <w:p w14:paraId="3903D8A9" w14:textId="77777777" w:rsidR="00B8320B" w:rsidRPr="006C252E" w:rsidRDefault="00B8320B" w:rsidP="00B8320B">
            <w:pPr>
              <w:pStyle w:val="Bullet"/>
              <w:numPr>
                <w:ilvl w:val="0"/>
                <w:numId w:val="0"/>
              </w:numPr>
              <w:spacing w:line="240" w:lineRule="exact"/>
              <w:ind w:left="360" w:hanging="360"/>
              <w:rPr>
                <w:rFonts w:eastAsia="Calibri" w:cs="Arial"/>
                <w:b/>
                <w:bCs/>
                <w:szCs w:val="22"/>
              </w:rPr>
            </w:pPr>
          </w:p>
          <w:p w14:paraId="639B8FA7" w14:textId="77777777" w:rsidR="00B8320B" w:rsidRPr="006C252E" w:rsidRDefault="00B8320B" w:rsidP="00B8320B">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61E2E5B6" w14:textId="77777777" w:rsidR="00B8320B" w:rsidRPr="006C252E" w:rsidRDefault="00B8320B" w:rsidP="00B8320B">
            <w:pPr>
              <w:pStyle w:val="Bullet"/>
              <w:rPr>
                <w:rFonts w:eastAsia="Calibri" w:cs="Arial"/>
                <w:szCs w:val="22"/>
              </w:rPr>
            </w:pPr>
          </w:p>
          <w:p w14:paraId="58937479" w14:textId="77777777" w:rsidR="00B8320B" w:rsidRPr="006C252E" w:rsidRDefault="00B8320B" w:rsidP="00B8320B">
            <w:pPr>
              <w:pStyle w:val="Bullet"/>
              <w:numPr>
                <w:ilvl w:val="0"/>
                <w:numId w:val="0"/>
              </w:numPr>
              <w:tabs>
                <w:tab w:val="clear" w:pos="720"/>
                <w:tab w:val="left" w:pos="466"/>
              </w:tabs>
              <w:spacing w:line="240" w:lineRule="exact"/>
              <w:ind w:left="360" w:hanging="360"/>
              <w:rPr>
                <w:rFonts w:eastAsia="Calibri" w:cs="Arial"/>
                <w:szCs w:val="22"/>
              </w:rPr>
            </w:pPr>
          </w:p>
          <w:p w14:paraId="2BE81B60" w14:textId="77777777" w:rsidR="00B8320B" w:rsidRPr="006C252E" w:rsidRDefault="00B8320B" w:rsidP="00B8320B">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026F0E6A" w14:textId="77777777" w:rsidR="00B8320B" w:rsidRPr="006C252E" w:rsidRDefault="00B8320B" w:rsidP="00B8320B">
            <w:pPr>
              <w:pStyle w:val="Bullet"/>
              <w:rPr>
                <w:rFonts w:eastAsia="Calibri" w:cs="Arial"/>
                <w:szCs w:val="22"/>
              </w:rPr>
            </w:pPr>
          </w:p>
          <w:p w14:paraId="7988B87E" w14:textId="77777777" w:rsidR="00B8320B" w:rsidRPr="006C252E" w:rsidRDefault="00B8320B" w:rsidP="00B8320B">
            <w:pPr>
              <w:pStyle w:val="Bullet"/>
              <w:numPr>
                <w:ilvl w:val="0"/>
                <w:numId w:val="0"/>
              </w:numPr>
              <w:tabs>
                <w:tab w:val="clear" w:pos="720"/>
                <w:tab w:val="left" w:pos="459"/>
              </w:tabs>
              <w:rPr>
                <w:rFonts w:eastAsia="Calibri" w:cs="Arial"/>
                <w:b/>
                <w:szCs w:val="22"/>
              </w:rPr>
            </w:pPr>
          </w:p>
          <w:p w14:paraId="0D1ABEA1" w14:textId="77777777" w:rsidR="00B8320B" w:rsidRDefault="00B8320B" w:rsidP="00B8320B">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6E610728" w14:textId="77777777" w:rsidR="00B8320B" w:rsidRPr="006C252E" w:rsidRDefault="00B8320B" w:rsidP="00B8320B">
            <w:pPr>
              <w:autoSpaceDE w:val="0"/>
              <w:autoSpaceDN w:val="0"/>
              <w:adjustRightInd w:val="0"/>
              <w:spacing w:line="240" w:lineRule="exact"/>
              <w:rPr>
                <w:rFonts w:eastAsia="Calibri"/>
                <w:b/>
                <w:szCs w:val="22"/>
              </w:rPr>
            </w:pPr>
          </w:p>
        </w:tc>
      </w:tr>
      <w:tr w:rsidR="00C756B3" w:rsidRPr="006C252E" w14:paraId="3032A668" w14:textId="77777777" w:rsidTr="00EB28FD">
        <w:tc>
          <w:tcPr>
            <w:tcW w:w="935" w:type="dxa"/>
            <w:gridSpan w:val="2"/>
          </w:tcPr>
          <w:p w14:paraId="47594BD6" w14:textId="77777777" w:rsidR="00C756B3" w:rsidRPr="006C252E" w:rsidRDefault="00C756B3" w:rsidP="00C756B3">
            <w:pPr>
              <w:autoSpaceDE w:val="0"/>
              <w:autoSpaceDN w:val="0"/>
              <w:adjustRightInd w:val="0"/>
              <w:spacing w:line="240" w:lineRule="exact"/>
              <w:rPr>
                <w:rFonts w:eastAsia="Calibri"/>
                <w:b/>
                <w:bCs/>
                <w:szCs w:val="22"/>
              </w:rPr>
            </w:pPr>
            <w:r w:rsidRPr="006C252E">
              <w:rPr>
                <w:b/>
                <w:szCs w:val="22"/>
              </w:rPr>
              <w:lastRenderedPageBreak/>
              <w:t>4.2a</w:t>
            </w:r>
          </w:p>
        </w:tc>
        <w:tc>
          <w:tcPr>
            <w:tcW w:w="4310" w:type="dxa"/>
            <w:gridSpan w:val="2"/>
          </w:tcPr>
          <w:p w14:paraId="47BF3CCA" w14:textId="77777777" w:rsidR="00C756B3" w:rsidRPr="006C252E" w:rsidRDefault="00C756B3" w:rsidP="00C756B3">
            <w:pPr>
              <w:autoSpaceDE w:val="0"/>
              <w:autoSpaceDN w:val="0"/>
              <w:adjustRightInd w:val="0"/>
              <w:spacing w:line="240" w:lineRule="exact"/>
              <w:rPr>
                <w:rFonts w:eastAsia="Calibri"/>
                <w:b/>
                <w:szCs w:val="22"/>
              </w:rPr>
            </w:pPr>
            <w:r w:rsidRPr="006C252E">
              <w:rPr>
                <w:szCs w:val="22"/>
              </w:rPr>
              <w:t>Careful listening and summarising, the giving of minimal encouragers, the asking of appropriate open and closed questions and probing, reflecting both the verbal and emotional content.</w:t>
            </w:r>
          </w:p>
        </w:tc>
        <w:tc>
          <w:tcPr>
            <w:tcW w:w="851" w:type="dxa"/>
          </w:tcPr>
          <w:p w14:paraId="0E8BE861" w14:textId="77777777" w:rsidR="00C756B3" w:rsidRPr="006C252E" w:rsidRDefault="00C756B3" w:rsidP="00C756B3">
            <w:pPr>
              <w:autoSpaceDE w:val="0"/>
              <w:autoSpaceDN w:val="0"/>
              <w:adjustRightInd w:val="0"/>
              <w:spacing w:line="240" w:lineRule="exact"/>
              <w:rPr>
                <w:rFonts w:eastAsia="Calibri"/>
                <w:b/>
                <w:bCs/>
                <w:szCs w:val="22"/>
              </w:rPr>
            </w:pPr>
            <w:r w:rsidRPr="006C252E">
              <w:rPr>
                <w:b/>
                <w:bCs/>
                <w:szCs w:val="22"/>
              </w:rPr>
              <w:t>x</w:t>
            </w:r>
          </w:p>
        </w:tc>
        <w:tc>
          <w:tcPr>
            <w:tcW w:w="10064" w:type="dxa"/>
          </w:tcPr>
          <w:p w14:paraId="1AC27008"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3050A212" w14:textId="77777777" w:rsidR="00C756B3" w:rsidRPr="006C252E" w:rsidRDefault="00C756B3" w:rsidP="00C756B3">
            <w:pPr>
              <w:pStyle w:val="Bullet"/>
              <w:rPr>
                <w:rFonts w:eastAsia="Calibri" w:cs="Arial"/>
                <w:szCs w:val="22"/>
              </w:rPr>
            </w:pPr>
          </w:p>
          <w:p w14:paraId="20666B1A"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p>
          <w:p w14:paraId="142780C4" w14:textId="77777777" w:rsidR="00C756B3" w:rsidRPr="006C252E" w:rsidRDefault="00C756B3" w:rsidP="00C756B3">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4A839B25" w14:textId="77777777" w:rsidR="00C756B3" w:rsidRPr="006C252E" w:rsidRDefault="00C756B3" w:rsidP="00C756B3">
            <w:pPr>
              <w:pStyle w:val="Bullet"/>
              <w:rPr>
                <w:rFonts w:eastAsia="Calibri" w:cs="Arial"/>
                <w:szCs w:val="22"/>
              </w:rPr>
            </w:pPr>
          </w:p>
          <w:p w14:paraId="35E3C045" w14:textId="77777777" w:rsidR="00C756B3" w:rsidRPr="006C252E" w:rsidRDefault="00C756B3" w:rsidP="00C756B3">
            <w:pPr>
              <w:pStyle w:val="Bullet"/>
              <w:numPr>
                <w:ilvl w:val="0"/>
                <w:numId w:val="0"/>
              </w:numPr>
              <w:tabs>
                <w:tab w:val="clear" w:pos="720"/>
                <w:tab w:val="left" w:pos="466"/>
              </w:tabs>
              <w:spacing w:line="240" w:lineRule="exact"/>
              <w:ind w:left="360" w:hanging="360"/>
              <w:rPr>
                <w:rFonts w:eastAsia="Calibri" w:cs="Arial"/>
                <w:szCs w:val="22"/>
              </w:rPr>
            </w:pPr>
          </w:p>
          <w:p w14:paraId="7D53EB22" w14:textId="77777777" w:rsidR="00C756B3" w:rsidRPr="006C252E" w:rsidRDefault="00C756B3" w:rsidP="00C756B3">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17706FEA" w14:textId="77777777" w:rsidR="00C756B3" w:rsidRPr="006C252E" w:rsidRDefault="00C756B3" w:rsidP="00C756B3">
            <w:pPr>
              <w:pStyle w:val="Bullet"/>
              <w:rPr>
                <w:rFonts w:eastAsia="Calibri" w:cs="Arial"/>
                <w:szCs w:val="22"/>
              </w:rPr>
            </w:pPr>
          </w:p>
          <w:p w14:paraId="4F822186" w14:textId="77777777" w:rsidR="00C756B3" w:rsidRPr="006C252E" w:rsidRDefault="00C756B3" w:rsidP="00C756B3">
            <w:pPr>
              <w:pStyle w:val="Bullet"/>
              <w:numPr>
                <w:ilvl w:val="0"/>
                <w:numId w:val="0"/>
              </w:numPr>
              <w:tabs>
                <w:tab w:val="clear" w:pos="720"/>
                <w:tab w:val="left" w:pos="459"/>
              </w:tabs>
              <w:rPr>
                <w:rFonts w:eastAsia="Calibri" w:cs="Arial"/>
                <w:b/>
                <w:szCs w:val="22"/>
              </w:rPr>
            </w:pPr>
          </w:p>
          <w:p w14:paraId="4E4CF063" w14:textId="77777777" w:rsidR="00C756B3" w:rsidRDefault="00C756B3" w:rsidP="00C756B3">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2BF34F36" w14:textId="77777777" w:rsidR="00C756B3" w:rsidRPr="002B5315" w:rsidRDefault="00C756B3" w:rsidP="002B5315">
            <w:pPr>
              <w:pStyle w:val="Bullet"/>
              <w:rPr>
                <w:rFonts w:eastAsia="Calibri"/>
              </w:rPr>
            </w:pPr>
          </w:p>
        </w:tc>
      </w:tr>
      <w:tr w:rsidR="00C756B3" w:rsidRPr="006C252E" w14:paraId="49C340C0" w14:textId="77777777" w:rsidTr="00EB28FD">
        <w:tc>
          <w:tcPr>
            <w:tcW w:w="935" w:type="dxa"/>
            <w:gridSpan w:val="2"/>
          </w:tcPr>
          <w:p w14:paraId="2226AAD1" w14:textId="77777777" w:rsidR="00C756B3" w:rsidRPr="006C252E" w:rsidRDefault="00C756B3" w:rsidP="00C756B3">
            <w:pPr>
              <w:autoSpaceDE w:val="0"/>
              <w:autoSpaceDN w:val="0"/>
              <w:adjustRightInd w:val="0"/>
              <w:spacing w:line="240" w:lineRule="exact"/>
              <w:rPr>
                <w:rFonts w:eastAsia="Calibri"/>
                <w:b/>
                <w:bCs/>
                <w:szCs w:val="22"/>
              </w:rPr>
            </w:pPr>
            <w:r w:rsidRPr="006C252E">
              <w:rPr>
                <w:b/>
                <w:szCs w:val="22"/>
              </w:rPr>
              <w:t>4.3a</w:t>
            </w:r>
          </w:p>
        </w:tc>
        <w:tc>
          <w:tcPr>
            <w:tcW w:w="4310" w:type="dxa"/>
            <w:gridSpan w:val="2"/>
          </w:tcPr>
          <w:p w14:paraId="4073CEE5" w14:textId="77777777" w:rsidR="00C756B3" w:rsidRPr="006C252E" w:rsidRDefault="00C756B3" w:rsidP="00C756B3">
            <w:pPr>
              <w:autoSpaceDE w:val="0"/>
              <w:autoSpaceDN w:val="0"/>
              <w:adjustRightInd w:val="0"/>
              <w:spacing w:line="240" w:lineRule="exact"/>
              <w:rPr>
                <w:rFonts w:eastAsia="Calibri"/>
                <w:b/>
                <w:szCs w:val="22"/>
              </w:rPr>
            </w:pPr>
            <w:r w:rsidRPr="006C252E">
              <w:rPr>
                <w:szCs w:val="22"/>
              </w:rPr>
              <w:t>Allowing silences and the expression of emotions - anger, anxiety, depression, sadness; expression of feelings can be cathartic, alter feelings and improve self-esteem.</w:t>
            </w:r>
          </w:p>
        </w:tc>
        <w:tc>
          <w:tcPr>
            <w:tcW w:w="851" w:type="dxa"/>
          </w:tcPr>
          <w:p w14:paraId="35D4FF28" w14:textId="77777777" w:rsidR="00C756B3" w:rsidRPr="006C252E" w:rsidRDefault="00C756B3" w:rsidP="00C756B3">
            <w:pPr>
              <w:autoSpaceDE w:val="0"/>
              <w:autoSpaceDN w:val="0"/>
              <w:adjustRightInd w:val="0"/>
              <w:spacing w:line="240" w:lineRule="exact"/>
              <w:rPr>
                <w:rFonts w:eastAsia="Calibri"/>
                <w:b/>
                <w:bCs/>
                <w:szCs w:val="22"/>
              </w:rPr>
            </w:pPr>
            <w:r w:rsidRPr="006C252E">
              <w:rPr>
                <w:b/>
                <w:bCs/>
                <w:szCs w:val="22"/>
              </w:rPr>
              <w:t>x</w:t>
            </w:r>
          </w:p>
        </w:tc>
        <w:tc>
          <w:tcPr>
            <w:tcW w:w="10064" w:type="dxa"/>
          </w:tcPr>
          <w:p w14:paraId="3CA064A0"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704126FD" w14:textId="77777777" w:rsidR="00C756B3" w:rsidRPr="006C252E" w:rsidRDefault="00C756B3" w:rsidP="00C756B3">
            <w:pPr>
              <w:pStyle w:val="Bullet"/>
              <w:rPr>
                <w:rFonts w:eastAsia="Calibri" w:cs="Arial"/>
                <w:szCs w:val="22"/>
              </w:rPr>
            </w:pPr>
          </w:p>
          <w:p w14:paraId="0E81A216"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p>
          <w:p w14:paraId="1E33E84E" w14:textId="77777777" w:rsidR="00C756B3" w:rsidRPr="006C252E" w:rsidRDefault="00C756B3" w:rsidP="00C756B3">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4863C8A9" w14:textId="77777777" w:rsidR="00C756B3" w:rsidRPr="006C252E" w:rsidRDefault="00C756B3" w:rsidP="00C756B3">
            <w:pPr>
              <w:pStyle w:val="Bullet"/>
              <w:rPr>
                <w:rFonts w:eastAsia="Calibri" w:cs="Arial"/>
                <w:szCs w:val="22"/>
              </w:rPr>
            </w:pPr>
          </w:p>
          <w:p w14:paraId="3715CA72" w14:textId="77777777" w:rsidR="00C756B3" w:rsidRPr="006C252E" w:rsidRDefault="00C756B3" w:rsidP="00C756B3">
            <w:pPr>
              <w:pStyle w:val="Bullet"/>
              <w:numPr>
                <w:ilvl w:val="0"/>
                <w:numId w:val="0"/>
              </w:numPr>
              <w:tabs>
                <w:tab w:val="clear" w:pos="720"/>
                <w:tab w:val="left" w:pos="466"/>
              </w:tabs>
              <w:spacing w:line="240" w:lineRule="exact"/>
              <w:ind w:left="360" w:hanging="360"/>
              <w:rPr>
                <w:rFonts w:eastAsia="Calibri" w:cs="Arial"/>
                <w:szCs w:val="22"/>
              </w:rPr>
            </w:pPr>
          </w:p>
          <w:p w14:paraId="5A044317" w14:textId="77777777" w:rsidR="00C756B3" w:rsidRPr="006C252E" w:rsidRDefault="00C756B3" w:rsidP="00C756B3">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708EB4BA" w14:textId="77777777" w:rsidR="00C756B3" w:rsidRPr="006C252E" w:rsidRDefault="00C756B3" w:rsidP="00C756B3">
            <w:pPr>
              <w:pStyle w:val="Bullet"/>
              <w:rPr>
                <w:rFonts w:eastAsia="Calibri" w:cs="Arial"/>
                <w:szCs w:val="22"/>
              </w:rPr>
            </w:pPr>
          </w:p>
          <w:p w14:paraId="2DB82893" w14:textId="77777777" w:rsidR="00C756B3" w:rsidRPr="006C252E" w:rsidRDefault="00C756B3" w:rsidP="00C756B3">
            <w:pPr>
              <w:pStyle w:val="Bullet"/>
              <w:numPr>
                <w:ilvl w:val="0"/>
                <w:numId w:val="0"/>
              </w:numPr>
              <w:tabs>
                <w:tab w:val="clear" w:pos="720"/>
                <w:tab w:val="left" w:pos="459"/>
              </w:tabs>
              <w:rPr>
                <w:rFonts w:eastAsia="Calibri" w:cs="Arial"/>
                <w:b/>
                <w:szCs w:val="22"/>
              </w:rPr>
            </w:pPr>
          </w:p>
          <w:p w14:paraId="0CF9638D" w14:textId="77777777" w:rsidR="00C756B3" w:rsidRDefault="00C756B3" w:rsidP="00C756B3">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05EF5602" w14:textId="77777777" w:rsidR="00C756B3" w:rsidRPr="002B5315" w:rsidRDefault="00C756B3" w:rsidP="002B5315">
            <w:pPr>
              <w:pStyle w:val="Bullet"/>
              <w:rPr>
                <w:rFonts w:eastAsia="Calibri"/>
              </w:rPr>
            </w:pPr>
          </w:p>
        </w:tc>
      </w:tr>
      <w:tr w:rsidR="00C756B3" w:rsidRPr="006C252E" w14:paraId="47494745" w14:textId="77777777" w:rsidTr="00EB28FD">
        <w:tc>
          <w:tcPr>
            <w:tcW w:w="935" w:type="dxa"/>
            <w:gridSpan w:val="2"/>
          </w:tcPr>
          <w:p w14:paraId="6297DE2A" w14:textId="77777777" w:rsidR="00C756B3" w:rsidRPr="006C252E" w:rsidRDefault="00C756B3" w:rsidP="00C756B3">
            <w:pPr>
              <w:autoSpaceDE w:val="0"/>
              <w:autoSpaceDN w:val="0"/>
              <w:adjustRightInd w:val="0"/>
              <w:spacing w:line="240" w:lineRule="exact"/>
              <w:rPr>
                <w:rFonts w:eastAsia="Calibri"/>
                <w:b/>
                <w:bCs/>
                <w:szCs w:val="22"/>
              </w:rPr>
            </w:pPr>
            <w:r w:rsidRPr="006C252E">
              <w:rPr>
                <w:b/>
                <w:szCs w:val="22"/>
              </w:rPr>
              <w:t>4.4a</w:t>
            </w:r>
          </w:p>
        </w:tc>
        <w:tc>
          <w:tcPr>
            <w:tcW w:w="4310" w:type="dxa"/>
            <w:gridSpan w:val="2"/>
          </w:tcPr>
          <w:p w14:paraId="7732D7FB" w14:textId="77777777" w:rsidR="00C756B3" w:rsidRPr="006C252E" w:rsidRDefault="00C756B3" w:rsidP="00C756B3">
            <w:pPr>
              <w:autoSpaceDE w:val="0"/>
              <w:autoSpaceDN w:val="0"/>
              <w:adjustRightInd w:val="0"/>
              <w:spacing w:line="240" w:lineRule="exact"/>
              <w:rPr>
                <w:rFonts w:eastAsia="Calibri"/>
                <w:b/>
                <w:szCs w:val="22"/>
              </w:rPr>
            </w:pPr>
            <w:r w:rsidRPr="006C252E">
              <w:rPr>
                <w:szCs w:val="22"/>
              </w:rPr>
              <w:t>Offering positive encouragement, reassurance and support, reminding people of their strengths and expressing hope and optimism that change is possible.</w:t>
            </w:r>
          </w:p>
        </w:tc>
        <w:tc>
          <w:tcPr>
            <w:tcW w:w="851" w:type="dxa"/>
          </w:tcPr>
          <w:p w14:paraId="7494B982" w14:textId="77777777" w:rsidR="00C756B3" w:rsidRPr="006C252E" w:rsidRDefault="00C756B3" w:rsidP="00C756B3">
            <w:pPr>
              <w:autoSpaceDE w:val="0"/>
              <w:autoSpaceDN w:val="0"/>
              <w:adjustRightInd w:val="0"/>
              <w:spacing w:line="240" w:lineRule="exact"/>
              <w:rPr>
                <w:rFonts w:eastAsia="Calibri"/>
                <w:b/>
                <w:bCs/>
                <w:szCs w:val="22"/>
              </w:rPr>
            </w:pPr>
            <w:r w:rsidRPr="006C252E">
              <w:rPr>
                <w:b/>
                <w:bCs/>
                <w:szCs w:val="22"/>
              </w:rPr>
              <w:t>x</w:t>
            </w:r>
          </w:p>
        </w:tc>
        <w:tc>
          <w:tcPr>
            <w:tcW w:w="10064" w:type="dxa"/>
          </w:tcPr>
          <w:p w14:paraId="374CD3D2"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1966E2CD" w14:textId="77777777" w:rsidR="00C756B3" w:rsidRPr="006C252E" w:rsidRDefault="00C756B3" w:rsidP="00C756B3">
            <w:pPr>
              <w:pStyle w:val="Bullet"/>
              <w:rPr>
                <w:rFonts w:eastAsia="Calibri" w:cs="Arial"/>
                <w:szCs w:val="22"/>
              </w:rPr>
            </w:pPr>
          </w:p>
          <w:p w14:paraId="1B179F34"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p>
          <w:p w14:paraId="7443415D" w14:textId="77777777" w:rsidR="00C756B3" w:rsidRPr="006C252E" w:rsidRDefault="00C756B3" w:rsidP="00C756B3">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532F84D2" w14:textId="77777777" w:rsidR="00C756B3" w:rsidRPr="006C252E" w:rsidRDefault="00C756B3" w:rsidP="00C756B3">
            <w:pPr>
              <w:pStyle w:val="Bullet"/>
              <w:rPr>
                <w:rFonts w:eastAsia="Calibri" w:cs="Arial"/>
                <w:szCs w:val="22"/>
              </w:rPr>
            </w:pPr>
          </w:p>
          <w:p w14:paraId="610745D4" w14:textId="77777777" w:rsidR="00C756B3" w:rsidRPr="006C252E" w:rsidRDefault="00C756B3" w:rsidP="00C756B3">
            <w:pPr>
              <w:pStyle w:val="Bullet"/>
              <w:numPr>
                <w:ilvl w:val="0"/>
                <w:numId w:val="0"/>
              </w:numPr>
              <w:tabs>
                <w:tab w:val="clear" w:pos="720"/>
                <w:tab w:val="left" w:pos="466"/>
              </w:tabs>
              <w:spacing w:line="240" w:lineRule="exact"/>
              <w:ind w:left="360" w:hanging="360"/>
              <w:rPr>
                <w:rFonts w:eastAsia="Calibri" w:cs="Arial"/>
                <w:szCs w:val="22"/>
              </w:rPr>
            </w:pPr>
          </w:p>
          <w:p w14:paraId="6F0EB22D" w14:textId="77777777" w:rsidR="00C756B3" w:rsidRPr="006C252E" w:rsidRDefault="00C756B3" w:rsidP="00C756B3">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21D65239" w14:textId="77777777" w:rsidR="00C756B3" w:rsidRPr="006C252E" w:rsidRDefault="00C756B3" w:rsidP="00C756B3">
            <w:pPr>
              <w:pStyle w:val="Bullet"/>
              <w:rPr>
                <w:rFonts w:eastAsia="Calibri" w:cs="Arial"/>
                <w:szCs w:val="22"/>
              </w:rPr>
            </w:pPr>
          </w:p>
          <w:p w14:paraId="361D2182" w14:textId="77777777" w:rsidR="00C756B3" w:rsidRPr="006C252E" w:rsidRDefault="00C756B3" w:rsidP="00C756B3">
            <w:pPr>
              <w:pStyle w:val="Bullet"/>
              <w:numPr>
                <w:ilvl w:val="0"/>
                <w:numId w:val="0"/>
              </w:numPr>
              <w:tabs>
                <w:tab w:val="clear" w:pos="720"/>
                <w:tab w:val="left" w:pos="459"/>
              </w:tabs>
              <w:rPr>
                <w:rFonts w:eastAsia="Calibri" w:cs="Arial"/>
                <w:b/>
                <w:szCs w:val="22"/>
              </w:rPr>
            </w:pPr>
          </w:p>
          <w:p w14:paraId="169B5909" w14:textId="77777777" w:rsidR="00C756B3" w:rsidRDefault="00C756B3" w:rsidP="00C756B3">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021A555B" w14:textId="77777777" w:rsidR="00C756B3" w:rsidRPr="002B5315" w:rsidRDefault="00C756B3" w:rsidP="002B5315">
            <w:pPr>
              <w:pStyle w:val="Bullet"/>
              <w:rPr>
                <w:rFonts w:eastAsia="Calibri"/>
              </w:rPr>
            </w:pPr>
          </w:p>
        </w:tc>
      </w:tr>
      <w:tr w:rsidR="00C756B3" w:rsidRPr="006C252E" w14:paraId="0C4B1D75" w14:textId="77777777" w:rsidTr="00EB28FD">
        <w:tc>
          <w:tcPr>
            <w:tcW w:w="935" w:type="dxa"/>
            <w:gridSpan w:val="2"/>
          </w:tcPr>
          <w:p w14:paraId="613FF949" w14:textId="77777777" w:rsidR="00C756B3" w:rsidRPr="006C252E" w:rsidRDefault="00C756B3" w:rsidP="00C756B3">
            <w:pPr>
              <w:autoSpaceDE w:val="0"/>
              <w:autoSpaceDN w:val="0"/>
              <w:adjustRightInd w:val="0"/>
              <w:spacing w:line="240" w:lineRule="exact"/>
              <w:rPr>
                <w:rFonts w:eastAsia="Calibri"/>
                <w:b/>
                <w:bCs/>
                <w:szCs w:val="22"/>
              </w:rPr>
            </w:pPr>
            <w:r w:rsidRPr="006C252E">
              <w:rPr>
                <w:b/>
                <w:szCs w:val="22"/>
              </w:rPr>
              <w:t>4.5a</w:t>
            </w:r>
          </w:p>
        </w:tc>
        <w:tc>
          <w:tcPr>
            <w:tcW w:w="4310" w:type="dxa"/>
            <w:gridSpan w:val="2"/>
          </w:tcPr>
          <w:p w14:paraId="6E4B407B" w14:textId="77777777" w:rsidR="00C756B3" w:rsidRPr="006C252E" w:rsidRDefault="00C756B3" w:rsidP="00C756B3">
            <w:pPr>
              <w:autoSpaceDE w:val="0"/>
              <w:autoSpaceDN w:val="0"/>
              <w:adjustRightInd w:val="0"/>
              <w:spacing w:line="240" w:lineRule="exact"/>
              <w:rPr>
                <w:rFonts w:eastAsia="Calibri"/>
                <w:b/>
                <w:szCs w:val="22"/>
              </w:rPr>
            </w:pPr>
            <w:r w:rsidRPr="006C252E">
              <w:rPr>
                <w:szCs w:val="22"/>
              </w:rPr>
              <w:t>Clarification about risk and safety issues and management of them if appropriate – e.g. domestic abuse/ violence, safeguarding concerns, mental health or other circumstances of FM and/or key others.</w:t>
            </w:r>
          </w:p>
        </w:tc>
        <w:tc>
          <w:tcPr>
            <w:tcW w:w="851" w:type="dxa"/>
          </w:tcPr>
          <w:p w14:paraId="57F59C27" w14:textId="77777777" w:rsidR="00C756B3" w:rsidRPr="006C252E" w:rsidRDefault="00C756B3" w:rsidP="00C756B3">
            <w:pPr>
              <w:autoSpaceDE w:val="0"/>
              <w:autoSpaceDN w:val="0"/>
              <w:adjustRightInd w:val="0"/>
              <w:spacing w:line="240" w:lineRule="exact"/>
              <w:rPr>
                <w:rFonts w:eastAsia="Calibri"/>
                <w:b/>
                <w:bCs/>
                <w:szCs w:val="22"/>
              </w:rPr>
            </w:pPr>
            <w:r w:rsidRPr="006C252E">
              <w:rPr>
                <w:b/>
                <w:bCs/>
                <w:szCs w:val="22"/>
              </w:rPr>
              <w:t>x</w:t>
            </w:r>
          </w:p>
        </w:tc>
        <w:tc>
          <w:tcPr>
            <w:tcW w:w="10064" w:type="dxa"/>
          </w:tcPr>
          <w:p w14:paraId="5406A70F"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1E43D646" w14:textId="77777777" w:rsidR="00C756B3" w:rsidRPr="006C252E" w:rsidRDefault="00C756B3" w:rsidP="00C756B3">
            <w:pPr>
              <w:pStyle w:val="Bullet"/>
              <w:rPr>
                <w:rFonts w:eastAsia="Calibri" w:cs="Arial"/>
                <w:szCs w:val="22"/>
              </w:rPr>
            </w:pPr>
          </w:p>
          <w:p w14:paraId="2B7FFD85"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p>
          <w:p w14:paraId="682D92BB" w14:textId="77777777" w:rsidR="00C756B3" w:rsidRPr="006C252E" w:rsidRDefault="00C756B3" w:rsidP="00C756B3">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376311B6" w14:textId="77777777" w:rsidR="00C756B3" w:rsidRPr="006C252E" w:rsidRDefault="00C756B3" w:rsidP="00C756B3">
            <w:pPr>
              <w:pStyle w:val="Bullet"/>
              <w:rPr>
                <w:rFonts w:eastAsia="Calibri" w:cs="Arial"/>
                <w:szCs w:val="22"/>
              </w:rPr>
            </w:pPr>
          </w:p>
          <w:p w14:paraId="6EAB3DAB" w14:textId="77777777" w:rsidR="00C756B3" w:rsidRPr="006C252E" w:rsidRDefault="00C756B3" w:rsidP="00C756B3">
            <w:pPr>
              <w:pStyle w:val="Bullet"/>
              <w:numPr>
                <w:ilvl w:val="0"/>
                <w:numId w:val="0"/>
              </w:numPr>
              <w:tabs>
                <w:tab w:val="clear" w:pos="720"/>
                <w:tab w:val="left" w:pos="466"/>
              </w:tabs>
              <w:spacing w:line="240" w:lineRule="exact"/>
              <w:ind w:left="360" w:hanging="360"/>
              <w:rPr>
                <w:rFonts w:eastAsia="Calibri" w:cs="Arial"/>
                <w:szCs w:val="22"/>
              </w:rPr>
            </w:pPr>
          </w:p>
          <w:p w14:paraId="3A69BF0F" w14:textId="77777777" w:rsidR="00C756B3" w:rsidRPr="006C252E" w:rsidRDefault="00C756B3" w:rsidP="00C756B3">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lastRenderedPageBreak/>
              <w:t xml:space="preserve">Improvements: State what was missing and give </w:t>
            </w:r>
            <w:r w:rsidRPr="006C252E">
              <w:rPr>
                <w:rFonts w:eastAsia="Calibri" w:cs="Arial"/>
                <w:b/>
                <w:bCs/>
                <w:szCs w:val="22"/>
              </w:rPr>
              <w:t>examples of how to show the competency.</w:t>
            </w:r>
          </w:p>
          <w:p w14:paraId="05D378B2" w14:textId="77777777" w:rsidR="00C756B3" w:rsidRPr="006C252E" w:rsidRDefault="00C756B3" w:rsidP="00C756B3">
            <w:pPr>
              <w:pStyle w:val="Bullet"/>
              <w:rPr>
                <w:rFonts w:eastAsia="Calibri" w:cs="Arial"/>
                <w:szCs w:val="22"/>
              </w:rPr>
            </w:pPr>
          </w:p>
          <w:p w14:paraId="1CC9FAC4" w14:textId="77777777" w:rsidR="00C756B3" w:rsidRPr="006C252E" w:rsidRDefault="00C756B3" w:rsidP="00C756B3">
            <w:pPr>
              <w:pStyle w:val="Bullet"/>
              <w:numPr>
                <w:ilvl w:val="0"/>
                <w:numId w:val="0"/>
              </w:numPr>
              <w:tabs>
                <w:tab w:val="clear" w:pos="720"/>
                <w:tab w:val="left" w:pos="459"/>
              </w:tabs>
              <w:rPr>
                <w:rFonts w:eastAsia="Calibri" w:cs="Arial"/>
                <w:b/>
                <w:szCs w:val="22"/>
              </w:rPr>
            </w:pPr>
          </w:p>
          <w:p w14:paraId="0BA5EA3A" w14:textId="77777777" w:rsidR="00C756B3" w:rsidRDefault="00C756B3" w:rsidP="00C756B3">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695F68FA" w14:textId="77777777" w:rsidR="00C756B3" w:rsidRPr="006C252E" w:rsidRDefault="00C756B3" w:rsidP="002B5315">
            <w:pPr>
              <w:pStyle w:val="Bullet"/>
              <w:rPr>
                <w:rFonts w:eastAsia="Calibri"/>
              </w:rPr>
            </w:pPr>
          </w:p>
        </w:tc>
      </w:tr>
      <w:tr w:rsidR="00C756B3" w:rsidRPr="006C252E" w14:paraId="2A6C9F7A" w14:textId="77777777" w:rsidTr="00EB28FD">
        <w:tc>
          <w:tcPr>
            <w:tcW w:w="935" w:type="dxa"/>
            <w:gridSpan w:val="2"/>
            <w:shd w:val="clear" w:color="auto" w:fill="FFFF00"/>
          </w:tcPr>
          <w:p w14:paraId="38B5D4CA" w14:textId="77777777" w:rsidR="00C756B3" w:rsidRPr="006C252E" w:rsidRDefault="00C756B3" w:rsidP="00C756B3">
            <w:pPr>
              <w:autoSpaceDE w:val="0"/>
              <w:autoSpaceDN w:val="0"/>
              <w:adjustRightInd w:val="0"/>
              <w:spacing w:line="240" w:lineRule="exact"/>
              <w:rPr>
                <w:rFonts w:eastAsia="Calibri"/>
                <w:b/>
                <w:bCs/>
                <w:szCs w:val="22"/>
              </w:rPr>
            </w:pPr>
            <w:r w:rsidRPr="006C252E">
              <w:rPr>
                <w:b/>
                <w:szCs w:val="22"/>
              </w:rPr>
              <w:lastRenderedPageBreak/>
              <w:t>4.6a</w:t>
            </w:r>
          </w:p>
        </w:tc>
        <w:tc>
          <w:tcPr>
            <w:tcW w:w="4310" w:type="dxa"/>
            <w:gridSpan w:val="2"/>
            <w:shd w:val="clear" w:color="auto" w:fill="FFFF00"/>
          </w:tcPr>
          <w:p w14:paraId="32B12792" w14:textId="77777777" w:rsidR="00C756B3" w:rsidRPr="006C252E" w:rsidRDefault="00C756B3" w:rsidP="00C756B3">
            <w:pPr>
              <w:autoSpaceDE w:val="0"/>
              <w:autoSpaceDN w:val="0"/>
              <w:adjustRightInd w:val="0"/>
              <w:spacing w:line="240" w:lineRule="exact"/>
              <w:rPr>
                <w:rFonts w:eastAsia="Calibri"/>
                <w:b/>
                <w:szCs w:val="22"/>
              </w:rPr>
            </w:pPr>
            <w:r w:rsidRPr="006C252E">
              <w:rPr>
                <w:b/>
                <w:szCs w:val="22"/>
              </w:rPr>
              <w:t>Total Score/%</w:t>
            </w:r>
          </w:p>
        </w:tc>
        <w:tc>
          <w:tcPr>
            <w:tcW w:w="851" w:type="dxa"/>
            <w:shd w:val="clear" w:color="auto" w:fill="FFFF00"/>
          </w:tcPr>
          <w:p w14:paraId="5147CBE1" w14:textId="77777777" w:rsidR="00C756B3" w:rsidRPr="006C252E" w:rsidRDefault="00C756B3" w:rsidP="00C756B3">
            <w:pPr>
              <w:autoSpaceDE w:val="0"/>
              <w:autoSpaceDN w:val="0"/>
              <w:adjustRightInd w:val="0"/>
              <w:spacing w:line="240" w:lineRule="exact"/>
              <w:rPr>
                <w:rFonts w:eastAsia="Calibri"/>
                <w:b/>
                <w:bCs/>
                <w:szCs w:val="22"/>
              </w:rPr>
            </w:pPr>
            <w:r w:rsidRPr="006C252E">
              <w:rPr>
                <w:b/>
                <w:bCs/>
                <w:szCs w:val="22"/>
                <w:highlight w:val="yellow"/>
              </w:rPr>
              <w:t>x/25 = (%)</w:t>
            </w:r>
          </w:p>
        </w:tc>
        <w:tc>
          <w:tcPr>
            <w:tcW w:w="10064" w:type="dxa"/>
            <w:shd w:val="clear" w:color="auto" w:fill="FFFF00"/>
          </w:tcPr>
          <w:p w14:paraId="4A654749" w14:textId="77777777" w:rsidR="00C756B3" w:rsidRPr="006C252E" w:rsidRDefault="00C756B3" w:rsidP="00C756B3">
            <w:pPr>
              <w:autoSpaceDE w:val="0"/>
              <w:autoSpaceDN w:val="0"/>
              <w:adjustRightInd w:val="0"/>
              <w:spacing w:line="240" w:lineRule="exact"/>
              <w:rPr>
                <w:rFonts w:eastAsia="Calibri"/>
                <w:b/>
                <w:szCs w:val="22"/>
              </w:rPr>
            </w:pPr>
          </w:p>
        </w:tc>
      </w:tr>
      <w:tr w:rsidR="00C756B3" w:rsidRPr="006C252E" w14:paraId="1E716EE2" w14:textId="77777777" w:rsidTr="00EB28FD">
        <w:tc>
          <w:tcPr>
            <w:tcW w:w="16160" w:type="dxa"/>
            <w:gridSpan w:val="6"/>
            <w:shd w:val="clear" w:color="auto" w:fill="FFFF00"/>
          </w:tcPr>
          <w:p w14:paraId="395B4ADD" w14:textId="77777777" w:rsidR="00FA2307" w:rsidRDefault="00FA2307" w:rsidP="00FA2307">
            <w:pPr>
              <w:spacing w:line="240" w:lineRule="exact"/>
              <w:jc w:val="center"/>
              <w:rPr>
                <w:b/>
                <w:szCs w:val="22"/>
              </w:rPr>
            </w:pPr>
            <w:r>
              <w:rPr>
                <w:b/>
                <w:szCs w:val="22"/>
              </w:rPr>
              <w:t>SUMMARY</w:t>
            </w:r>
          </w:p>
          <w:p w14:paraId="7E53C06C" w14:textId="77777777" w:rsidR="00FA2307" w:rsidRDefault="00FA2307" w:rsidP="00FA2307">
            <w:pPr>
              <w:spacing w:line="240" w:lineRule="exact"/>
              <w:rPr>
                <w:b/>
                <w:szCs w:val="22"/>
              </w:rPr>
            </w:pPr>
          </w:p>
          <w:p w14:paraId="6E09DBA7" w14:textId="3A18C263" w:rsidR="00FA2307" w:rsidRPr="006C252E" w:rsidRDefault="00FA2307" w:rsidP="00FA2307">
            <w:pPr>
              <w:spacing w:line="240" w:lineRule="exact"/>
              <w:rPr>
                <w:b/>
                <w:szCs w:val="22"/>
              </w:rPr>
            </w:pPr>
            <w:r w:rsidRPr="006C252E">
              <w:rPr>
                <w:b/>
                <w:szCs w:val="22"/>
              </w:rPr>
              <w:t xml:space="preserve">Table </w:t>
            </w:r>
            <w:r w:rsidR="00EB28FD">
              <w:rPr>
                <w:b/>
                <w:szCs w:val="22"/>
              </w:rPr>
              <w:t xml:space="preserve">4 </w:t>
            </w:r>
            <w:r w:rsidRPr="006C252E">
              <w:rPr>
                <w:b/>
                <w:szCs w:val="22"/>
              </w:rPr>
              <w:t xml:space="preserve">= x/25 (x%).  Pass/Pass with Reservations/Resubmit.     Table </w:t>
            </w:r>
            <w:r w:rsidR="00EB28FD">
              <w:rPr>
                <w:b/>
                <w:szCs w:val="22"/>
              </w:rPr>
              <w:t>4</w:t>
            </w:r>
            <w:r w:rsidRPr="006C252E">
              <w:rPr>
                <w:b/>
                <w:szCs w:val="22"/>
              </w:rPr>
              <w:t>a</w:t>
            </w:r>
            <w:r w:rsidR="00EB28FD">
              <w:rPr>
                <w:b/>
                <w:szCs w:val="22"/>
              </w:rPr>
              <w:t xml:space="preserve"> </w:t>
            </w:r>
            <w:r w:rsidRPr="006C252E">
              <w:rPr>
                <w:b/>
                <w:szCs w:val="22"/>
              </w:rPr>
              <w:t xml:space="preserve">= x/25 (x%).  Pass/Pass with Reservations/Resubmit. </w:t>
            </w:r>
          </w:p>
          <w:p w14:paraId="0B3C8F94" w14:textId="77777777" w:rsidR="00FA2307" w:rsidRPr="006C252E" w:rsidRDefault="00FA2307" w:rsidP="00FA2307">
            <w:pPr>
              <w:ind w:left="313" w:hanging="313"/>
              <w:rPr>
                <w:b/>
                <w:bCs/>
                <w:szCs w:val="22"/>
              </w:rPr>
            </w:pPr>
          </w:p>
          <w:p w14:paraId="2D5CE8A0" w14:textId="77777777" w:rsidR="00FA2307" w:rsidRPr="006C252E" w:rsidRDefault="00FA2307" w:rsidP="00FA2307">
            <w:pPr>
              <w:pStyle w:val="ListParagraph"/>
              <w:numPr>
                <w:ilvl w:val="0"/>
                <w:numId w:val="28"/>
              </w:numPr>
              <w:ind w:left="319" w:hanging="283"/>
              <w:rPr>
                <w:rFonts w:ascii="Arial" w:hAnsi="Arial" w:cs="Arial"/>
                <w:b/>
                <w:bCs/>
                <w:sz w:val="22"/>
                <w:szCs w:val="22"/>
              </w:rPr>
            </w:pPr>
            <w:r w:rsidRPr="006C252E">
              <w:rPr>
                <w:rFonts w:ascii="Arial" w:hAnsi="Arial" w:cs="Arial"/>
                <w:b/>
                <w:bCs/>
                <w:sz w:val="22"/>
                <w:szCs w:val="22"/>
              </w:rPr>
              <w:t>Summary: Summarise how well the practitioner met the competencies. Identify key areas for improvement.</w:t>
            </w:r>
          </w:p>
          <w:p w14:paraId="6054FD04" w14:textId="77777777" w:rsidR="00FA2307" w:rsidRPr="006C252E" w:rsidRDefault="00FA2307" w:rsidP="00FA2307">
            <w:pPr>
              <w:pStyle w:val="ListParagraph"/>
              <w:ind w:left="313"/>
              <w:rPr>
                <w:rFonts w:ascii="Arial" w:hAnsi="Arial" w:cs="Arial"/>
                <w:b/>
                <w:bCs/>
                <w:sz w:val="22"/>
                <w:szCs w:val="22"/>
              </w:rPr>
            </w:pPr>
          </w:p>
          <w:p w14:paraId="377B79D1" w14:textId="77777777" w:rsidR="00FA2307" w:rsidRPr="006C252E" w:rsidRDefault="00FA2307" w:rsidP="00FA2307">
            <w:pPr>
              <w:pStyle w:val="ListParagraph"/>
              <w:numPr>
                <w:ilvl w:val="0"/>
                <w:numId w:val="28"/>
              </w:numPr>
              <w:ind w:left="313" w:hanging="283"/>
              <w:rPr>
                <w:rFonts w:ascii="Arial" w:hAnsi="Arial" w:cs="Arial"/>
                <w:b/>
                <w:bCs/>
                <w:sz w:val="22"/>
                <w:szCs w:val="22"/>
              </w:rPr>
            </w:pPr>
            <w:r w:rsidRPr="006C252E">
              <w:rPr>
                <w:rFonts w:ascii="Arial" w:hAnsi="Arial" w:cs="Arial"/>
                <w:b/>
                <w:bCs/>
                <w:sz w:val="22"/>
                <w:szCs w:val="22"/>
              </w:rPr>
              <w:t xml:space="preserve">Summary: Brief comment on the practitioner’s self-assessment, </w:t>
            </w:r>
            <w:r w:rsidRPr="006C252E">
              <w:rPr>
                <w:rFonts w:ascii="Arial" w:hAnsi="Arial" w:cs="Arial"/>
                <w:b/>
                <w:bCs/>
                <w:sz w:val="22"/>
                <w:szCs w:val="22"/>
                <w:lang w:val="en-GB"/>
              </w:rPr>
              <w:t>including the extent to which it aligns with the assessor’s evaluation</w:t>
            </w:r>
            <w:r w:rsidRPr="006C252E">
              <w:rPr>
                <w:rFonts w:ascii="Arial" w:hAnsi="Arial" w:cs="Arial"/>
                <w:b/>
                <w:bCs/>
                <w:sz w:val="22"/>
                <w:szCs w:val="22"/>
              </w:rPr>
              <w:t>.</w:t>
            </w:r>
          </w:p>
          <w:p w14:paraId="16FD07F7" w14:textId="77777777" w:rsidR="00FA2307" w:rsidRPr="006C252E" w:rsidRDefault="00FA2307" w:rsidP="00FA2307">
            <w:pPr>
              <w:pStyle w:val="ListParagraph"/>
              <w:rPr>
                <w:rFonts w:ascii="Arial" w:hAnsi="Arial" w:cs="Arial"/>
                <w:b/>
                <w:bCs/>
                <w:sz w:val="22"/>
                <w:szCs w:val="22"/>
              </w:rPr>
            </w:pPr>
          </w:p>
          <w:p w14:paraId="04275BB0" w14:textId="4B5D6FB3" w:rsidR="00FA2307" w:rsidRPr="006C252E" w:rsidRDefault="00FA2307" w:rsidP="00FA2307">
            <w:pPr>
              <w:pStyle w:val="ListParagraph"/>
              <w:numPr>
                <w:ilvl w:val="0"/>
                <w:numId w:val="28"/>
              </w:numPr>
              <w:ind w:left="313" w:hanging="283"/>
              <w:rPr>
                <w:rFonts w:ascii="Arial" w:hAnsi="Arial" w:cs="Arial"/>
                <w:b/>
                <w:bCs/>
                <w:sz w:val="22"/>
                <w:szCs w:val="22"/>
              </w:rPr>
            </w:pPr>
            <w:r w:rsidRPr="006C252E">
              <w:rPr>
                <w:rFonts w:ascii="Arial" w:hAnsi="Arial" w:cs="Arial"/>
                <w:b/>
                <w:bCs/>
                <w:sz w:val="22"/>
                <w:szCs w:val="22"/>
              </w:rPr>
              <w:t xml:space="preserve">Action Plan Table </w:t>
            </w:r>
            <w:r w:rsidR="00EB28FD">
              <w:rPr>
                <w:rFonts w:ascii="Arial" w:hAnsi="Arial" w:cs="Arial"/>
                <w:b/>
                <w:bCs/>
                <w:sz w:val="22"/>
                <w:szCs w:val="22"/>
              </w:rPr>
              <w:t>4</w:t>
            </w:r>
            <w:r w:rsidRPr="006C252E">
              <w:rPr>
                <w:rFonts w:ascii="Arial" w:hAnsi="Arial" w:cs="Arial"/>
                <w:b/>
                <w:bCs/>
                <w:sz w:val="22"/>
                <w:szCs w:val="22"/>
              </w:rPr>
              <w:t xml:space="preserve">: </w:t>
            </w:r>
            <w:r w:rsidRPr="006C252E">
              <w:rPr>
                <w:rFonts w:ascii="Arial" w:hAnsi="Arial" w:cs="Arial"/>
                <w:b/>
                <w:bCs/>
                <w:sz w:val="22"/>
                <w:szCs w:val="22"/>
                <w:highlight w:val="yellow"/>
              </w:rPr>
              <w:t xml:space="preserve">To enhance your Step </w:t>
            </w:r>
            <w:r w:rsidR="00EB28FD">
              <w:rPr>
                <w:rFonts w:ascii="Arial" w:hAnsi="Arial" w:cs="Arial"/>
                <w:b/>
                <w:bCs/>
                <w:sz w:val="22"/>
                <w:szCs w:val="22"/>
                <w:highlight w:val="yellow"/>
              </w:rPr>
              <w:t>4</w:t>
            </w:r>
            <w:r w:rsidRPr="006C252E">
              <w:rPr>
                <w:rFonts w:ascii="Arial" w:hAnsi="Arial" w:cs="Arial"/>
                <w:b/>
                <w:bCs/>
                <w:sz w:val="22"/>
                <w:szCs w:val="22"/>
                <w:highlight w:val="yellow"/>
              </w:rPr>
              <w:t xml:space="preserve"> skills, focus on improving the following competencies</w:t>
            </w:r>
            <w:r w:rsidRPr="006C252E">
              <w:rPr>
                <w:rFonts w:ascii="Arial" w:hAnsi="Arial" w:cs="Arial"/>
                <w:b/>
                <w:bCs/>
                <w:sz w:val="22"/>
                <w:szCs w:val="22"/>
              </w:rPr>
              <w:t xml:space="preserve"> and complete the actions below.</w:t>
            </w:r>
          </w:p>
          <w:p w14:paraId="74F510F4" w14:textId="77777777" w:rsidR="00FA2307" w:rsidRPr="006C252E" w:rsidRDefault="00FA2307" w:rsidP="00FA2307">
            <w:pPr>
              <w:ind w:left="313" w:hanging="283"/>
              <w:rPr>
                <w:b/>
                <w:bCs/>
                <w:szCs w:val="22"/>
              </w:rPr>
            </w:pPr>
          </w:p>
          <w:p w14:paraId="78984C4F" w14:textId="3F1CC3F5" w:rsidR="00FA2307" w:rsidRPr="006C252E" w:rsidRDefault="00FA2307" w:rsidP="00FA2307">
            <w:pPr>
              <w:ind w:left="313" w:hanging="283"/>
              <w:rPr>
                <w:szCs w:val="22"/>
              </w:rPr>
            </w:pPr>
            <w:r w:rsidRPr="006C252E">
              <w:rPr>
                <w:b/>
                <w:bCs/>
                <w:szCs w:val="22"/>
              </w:rPr>
              <w:t xml:space="preserve">iv. Action Plan Table </w:t>
            </w:r>
            <w:r w:rsidR="00EB28FD">
              <w:rPr>
                <w:b/>
                <w:bCs/>
                <w:szCs w:val="22"/>
              </w:rPr>
              <w:t>4</w:t>
            </w:r>
            <w:r w:rsidRPr="006C252E">
              <w:rPr>
                <w:b/>
                <w:bCs/>
                <w:szCs w:val="22"/>
              </w:rPr>
              <w:t xml:space="preserve">a: </w:t>
            </w:r>
            <w:r w:rsidRPr="006C252E">
              <w:rPr>
                <w:b/>
                <w:bCs/>
                <w:szCs w:val="22"/>
                <w:highlight w:val="yellow"/>
              </w:rPr>
              <w:t>To enhance your counselling skills, focus on improving the following competencies</w:t>
            </w:r>
            <w:r w:rsidRPr="006C252E">
              <w:rPr>
                <w:b/>
                <w:bCs/>
                <w:szCs w:val="22"/>
              </w:rPr>
              <w:t xml:space="preserve"> and complete the actions below.</w:t>
            </w:r>
          </w:p>
          <w:p w14:paraId="05B473A8" w14:textId="77777777" w:rsidR="00FA2307" w:rsidRPr="006C252E" w:rsidRDefault="00FA2307" w:rsidP="00FA2307">
            <w:pPr>
              <w:ind w:left="313" w:hanging="283"/>
              <w:rPr>
                <w:b/>
                <w:bCs/>
                <w:szCs w:val="22"/>
              </w:rPr>
            </w:pPr>
          </w:p>
          <w:p w14:paraId="4C8B7E19" w14:textId="2045622F" w:rsidR="00C756B3" w:rsidRPr="006C252E" w:rsidRDefault="00FA2307" w:rsidP="00EB28FD">
            <w:pPr>
              <w:autoSpaceDE w:val="0"/>
              <w:autoSpaceDN w:val="0"/>
              <w:adjustRightInd w:val="0"/>
              <w:spacing w:line="240" w:lineRule="exact"/>
              <w:ind w:left="319" w:hanging="319"/>
              <w:rPr>
                <w:rFonts w:eastAsia="Calibri"/>
                <w:b/>
                <w:szCs w:val="22"/>
              </w:rPr>
            </w:pPr>
            <w:r w:rsidRPr="006C252E">
              <w:rPr>
                <w:b/>
                <w:bCs/>
                <w:szCs w:val="22"/>
              </w:rPr>
              <w:t xml:space="preserve">v. </w:t>
            </w:r>
            <w:r>
              <w:rPr>
                <w:b/>
                <w:bCs/>
                <w:szCs w:val="22"/>
              </w:rPr>
              <w:t xml:space="preserve"> </w:t>
            </w:r>
            <w:r w:rsidRPr="006C252E">
              <w:rPr>
                <w:b/>
                <w:bCs/>
                <w:szCs w:val="22"/>
              </w:rPr>
              <w:t xml:space="preserve">Actions from Step </w:t>
            </w:r>
            <w:r w:rsidR="00EB28FD">
              <w:rPr>
                <w:b/>
                <w:bCs/>
                <w:szCs w:val="22"/>
              </w:rPr>
              <w:t>3</w:t>
            </w:r>
            <w:r w:rsidRPr="006C252E">
              <w:rPr>
                <w:b/>
                <w:bCs/>
                <w:szCs w:val="22"/>
              </w:rPr>
              <w:t xml:space="preserve"> Incorporated: Briefly comment on how the actions identified by the practitioner or the assessor in previous steps have been implemented.</w:t>
            </w:r>
          </w:p>
        </w:tc>
      </w:tr>
    </w:tbl>
    <w:p w14:paraId="479C304E" w14:textId="56207284" w:rsidR="00EB28FD" w:rsidRDefault="00EB28FD">
      <w:pPr>
        <w:rPr>
          <w:szCs w:val="22"/>
        </w:rPr>
      </w:pPr>
    </w:p>
    <w:tbl>
      <w:tblPr>
        <w:tblW w:w="16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78"/>
        <w:gridCol w:w="4275"/>
        <w:gridCol w:w="29"/>
        <w:gridCol w:w="992"/>
        <w:gridCol w:w="9923"/>
      </w:tblGrid>
      <w:tr w:rsidR="00EA7868" w:rsidRPr="006C252E" w14:paraId="4EB4BB0E" w14:textId="77777777" w:rsidTr="00EB28FD">
        <w:tc>
          <w:tcPr>
            <w:tcW w:w="863" w:type="dxa"/>
            <w:shd w:val="clear" w:color="auto" w:fill="D9D9D9"/>
          </w:tcPr>
          <w:p w14:paraId="1D08AAB0" w14:textId="7A90EB52" w:rsidR="00EA7868" w:rsidRPr="006C252E" w:rsidRDefault="00EA7868" w:rsidP="00EA7868">
            <w:pPr>
              <w:autoSpaceDE w:val="0"/>
              <w:autoSpaceDN w:val="0"/>
              <w:adjustRightInd w:val="0"/>
              <w:rPr>
                <w:rFonts w:eastAsia="Calibri"/>
                <w:b/>
                <w:bCs/>
                <w:szCs w:val="22"/>
              </w:rPr>
            </w:pPr>
            <w:r w:rsidRPr="006C252E">
              <w:rPr>
                <w:rFonts w:eastAsia="Calibri"/>
                <w:b/>
                <w:bCs/>
                <w:szCs w:val="22"/>
              </w:rPr>
              <w:t>5</w:t>
            </w:r>
          </w:p>
        </w:tc>
        <w:tc>
          <w:tcPr>
            <w:tcW w:w="15297" w:type="dxa"/>
            <w:gridSpan w:val="5"/>
            <w:shd w:val="clear" w:color="auto" w:fill="D9D9D9"/>
          </w:tcPr>
          <w:p w14:paraId="7088E48C" w14:textId="0E736F56" w:rsidR="00EA7868" w:rsidRPr="006C252E" w:rsidRDefault="00FA2307" w:rsidP="00EA7868">
            <w:pPr>
              <w:autoSpaceDE w:val="0"/>
              <w:autoSpaceDN w:val="0"/>
              <w:adjustRightInd w:val="0"/>
              <w:rPr>
                <w:rFonts w:eastAsia="Calibri"/>
                <w:szCs w:val="22"/>
              </w:rPr>
            </w:pPr>
            <w:r>
              <w:rPr>
                <w:rFonts w:eastAsia="Calibri"/>
                <w:b/>
                <w:szCs w:val="22"/>
              </w:rPr>
              <w:t xml:space="preserve">Table 5. </w:t>
            </w:r>
            <w:r w:rsidR="00EA7868" w:rsidRPr="006C252E">
              <w:rPr>
                <w:rFonts w:eastAsia="Calibri"/>
                <w:b/>
                <w:szCs w:val="22"/>
              </w:rPr>
              <w:t>Step 5:</w:t>
            </w:r>
            <w:r w:rsidR="006A4EDC" w:rsidRPr="006C252E">
              <w:rPr>
                <w:rFonts w:eastAsia="Calibri"/>
                <w:b/>
                <w:szCs w:val="22"/>
              </w:rPr>
              <w:t xml:space="preserve"> Review previous steps and explore further needs</w:t>
            </w:r>
          </w:p>
        </w:tc>
      </w:tr>
      <w:tr w:rsidR="00EA7868" w:rsidRPr="006C252E" w14:paraId="1B1220C7" w14:textId="77777777" w:rsidTr="00EB28FD">
        <w:tc>
          <w:tcPr>
            <w:tcW w:w="863" w:type="dxa"/>
          </w:tcPr>
          <w:p w14:paraId="0678ED05" w14:textId="77777777" w:rsidR="00EA7868" w:rsidRPr="006C252E" w:rsidRDefault="00EA7868" w:rsidP="00EA7868">
            <w:pPr>
              <w:autoSpaceDE w:val="0"/>
              <w:autoSpaceDN w:val="0"/>
              <w:adjustRightInd w:val="0"/>
              <w:rPr>
                <w:rFonts w:eastAsia="Calibri"/>
                <w:b/>
                <w:bCs/>
                <w:szCs w:val="22"/>
              </w:rPr>
            </w:pPr>
            <w:r w:rsidRPr="006C252E">
              <w:rPr>
                <w:rFonts w:eastAsia="Calibri"/>
                <w:b/>
                <w:bCs/>
                <w:szCs w:val="22"/>
              </w:rPr>
              <w:t>L</w:t>
            </w:r>
          </w:p>
        </w:tc>
        <w:tc>
          <w:tcPr>
            <w:tcW w:w="15297" w:type="dxa"/>
            <w:gridSpan w:val="5"/>
          </w:tcPr>
          <w:p w14:paraId="68297FA1" w14:textId="77777777" w:rsidR="00EA7868" w:rsidRPr="006C252E" w:rsidRDefault="00EA7868" w:rsidP="00EA7868">
            <w:pPr>
              <w:autoSpaceDE w:val="0"/>
              <w:autoSpaceDN w:val="0"/>
              <w:adjustRightInd w:val="0"/>
              <w:rPr>
                <w:rFonts w:eastAsia="Calibri"/>
                <w:szCs w:val="22"/>
              </w:rPr>
            </w:pPr>
            <w:r w:rsidRPr="006C252E">
              <w:rPr>
                <w:rFonts w:eastAsia="Calibri"/>
                <w:szCs w:val="22"/>
              </w:rPr>
              <w:t xml:space="preserve">Tape length =    </w:t>
            </w:r>
            <w:r w:rsidRPr="006C252E">
              <w:rPr>
                <w:rFonts w:eastAsia="Calibri"/>
                <w:b/>
                <w:szCs w:val="22"/>
              </w:rPr>
              <w:t>x</w:t>
            </w:r>
            <w:r w:rsidRPr="006C252E">
              <w:rPr>
                <w:rFonts w:eastAsia="Calibri"/>
                <w:szCs w:val="22"/>
              </w:rPr>
              <w:t xml:space="preserve"> mins</w:t>
            </w:r>
          </w:p>
        </w:tc>
      </w:tr>
      <w:tr w:rsidR="00C756B3" w:rsidRPr="006C252E" w14:paraId="5ED17794" w14:textId="77777777" w:rsidTr="00EB28FD">
        <w:tc>
          <w:tcPr>
            <w:tcW w:w="863" w:type="dxa"/>
          </w:tcPr>
          <w:p w14:paraId="21802B3E" w14:textId="77777777" w:rsidR="00C756B3" w:rsidRPr="006C252E" w:rsidRDefault="00C756B3" w:rsidP="00C756B3">
            <w:pPr>
              <w:autoSpaceDE w:val="0"/>
              <w:autoSpaceDN w:val="0"/>
              <w:adjustRightInd w:val="0"/>
              <w:rPr>
                <w:rFonts w:eastAsia="Calibri"/>
                <w:b/>
                <w:bCs/>
                <w:szCs w:val="22"/>
              </w:rPr>
            </w:pPr>
            <w:r w:rsidRPr="006C252E">
              <w:rPr>
                <w:rFonts w:eastAsia="Calibri"/>
                <w:b/>
                <w:bCs/>
                <w:szCs w:val="22"/>
              </w:rPr>
              <w:t>5.1</w:t>
            </w:r>
          </w:p>
        </w:tc>
        <w:tc>
          <w:tcPr>
            <w:tcW w:w="4353" w:type="dxa"/>
            <w:gridSpan w:val="2"/>
          </w:tcPr>
          <w:p w14:paraId="4D079ECC" w14:textId="77777777" w:rsidR="00C756B3" w:rsidRPr="006C252E" w:rsidRDefault="00C756B3" w:rsidP="00C756B3">
            <w:pPr>
              <w:autoSpaceDE w:val="0"/>
              <w:autoSpaceDN w:val="0"/>
              <w:adjustRightInd w:val="0"/>
              <w:rPr>
                <w:rFonts w:eastAsia="Calibri"/>
                <w:szCs w:val="22"/>
              </w:rPr>
            </w:pPr>
            <w:r w:rsidRPr="006C252E">
              <w:rPr>
                <w:rFonts w:eastAsia="Calibri"/>
                <w:szCs w:val="22"/>
              </w:rPr>
              <w:t xml:space="preserve">Beginning of session - warm welcome, set a clear and structured agenda for the session, communicate this to the FM and ensure that this agenda is followed throughout the session. Check if previous session helpful. Give purpose of Step 5. </w:t>
            </w:r>
          </w:p>
        </w:tc>
        <w:tc>
          <w:tcPr>
            <w:tcW w:w="1021" w:type="dxa"/>
            <w:gridSpan w:val="2"/>
          </w:tcPr>
          <w:p w14:paraId="3863D792" w14:textId="77777777" w:rsidR="00C756B3" w:rsidRPr="006C252E" w:rsidRDefault="00C756B3" w:rsidP="00C756B3">
            <w:pPr>
              <w:autoSpaceDE w:val="0"/>
              <w:autoSpaceDN w:val="0"/>
              <w:adjustRightInd w:val="0"/>
              <w:rPr>
                <w:rFonts w:eastAsia="Calibri"/>
                <w:b/>
                <w:bCs/>
                <w:szCs w:val="22"/>
              </w:rPr>
            </w:pPr>
            <w:r w:rsidRPr="006C252E">
              <w:rPr>
                <w:rFonts w:eastAsia="Calibri"/>
                <w:b/>
                <w:bCs/>
                <w:szCs w:val="22"/>
              </w:rPr>
              <w:t>x/2=</w:t>
            </w:r>
          </w:p>
        </w:tc>
        <w:tc>
          <w:tcPr>
            <w:tcW w:w="9923" w:type="dxa"/>
          </w:tcPr>
          <w:p w14:paraId="4A7E291F"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64FC6752" w14:textId="77777777" w:rsidR="00C756B3" w:rsidRPr="006C252E" w:rsidRDefault="00C756B3" w:rsidP="00C756B3">
            <w:pPr>
              <w:pStyle w:val="Bullet"/>
              <w:rPr>
                <w:rFonts w:eastAsia="Calibri" w:cs="Arial"/>
                <w:szCs w:val="22"/>
              </w:rPr>
            </w:pPr>
          </w:p>
          <w:p w14:paraId="4214A58E"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p>
          <w:p w14:paraId="2D202096" w14:textId="77777777" w:rsidR="00C756B3" w:rsidRPr="006C252E" w:rsidRDefault="00C756B3" w:rsidP="00C756B3">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448EF8D4" w14:textId="77777777" w:rsidR="00C756B3" w:rsidRPr="006C252E" w:rsidRDefault="00C756B3" w:rsidP="00C756B3">
            <w:pPr>
              <w:pStyle w:val="Bullet"/>
              <w:rPr>
                <w:rFonts w:eastAsia="Calibri" w:cs="Arial"/>
                <w:szCs w:val="22"/>
              </w:rPr>
            </w:pPr>
          </w:p>
          <w:p w14:paraId="3BECAACB" w14:textId="77777777" w:rsidR="00C756B3" w:rsidRPr="006C252E" w:rsidRDefault="00C756B3" w:rsidP="00C756B3">
            <w:pPr>
              <w:pStyle w:val="Bullet"/>
              <w:numPr>
                <w:ilvl w:val="0"/>
                <w:numId w:val="0"/>
              </w:numPr>
              <w:tabs>
                <w:tab w:val="clear" w:pos="720"/>
                <w:tab w:val="left" w:pos="466"/>
              </w:tabs>
              <w:spacing w:line="240" w:lineRule="exact"/>
              <w:ind w:left="360" w:hanging="360"/>
              <w:rPr>
                <w:rFonts w:eastAsia="Calibri" w:cs="Arial"/>
                <w:szCs w:val="22"/>
              </w:rPr>
            </w:pPr>
          </w:p>
          <w:p w14:paraId="0160F60E" w14:textId="77777777" w:rsidR="00C756B3" w:rsidRPr="006C252E" w:rsidRDefault="00C756B3" w:rsidP="00C756B3">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7FCC356C" w14:textId="77777777" w:rsidR="00C756B3" w:rsidRPr="006C252E" w:rsidRDefault="00C756B3" w:rsidP="00C756B3">
            <w:pPr>
              <w:pStyle w:val="Bullet"/>
              <w:rPr>
                <w:rFonts w:eastAsia="Calibri" w:cs="Arial"/>
                <w:szCs w:val="22"/>
              </w:rPr>
            </w:pPr>
          </w:p>
          <w:p w14:paraId="582A753B" w14:textId="77777777" w:rsidR="00C756B3" w:rsidRPr="006C252E" w:rsidRDefault="00C756B3" w:rsidP="00C756B3">
            <w:pPr>
              <w:pStyle w:val="Bullet"/>
              <w:numPr>
                <w:ilvl w:val="0"/>
                <w:numId w:val="0"/>
              </w:numPr>
              <w:tabs>
                <w:tab w:val="clear" w:pos="720"/>
                <w:tab w:val="left" w:pos="459"/>
              </w:tabs>
              <w:rPr>
                <w:rFonts w:eastAsia="Calibri" w:cs="Arial"/>
                <w:b/>
                <w:szCs w:val="22"/>
              </w:rPr>
            </w:pPr>
          </w:p>
          <w:p w14:paraId="6FE04DB2" w14:textId="77777777" w:rsidR="00C756B3" w:rsidRDefault="00C756B3" w:rsidP="00C756B3">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10A32BBC" w14:textId="77777777" w:rsidR="00C756B3" w:rsidRPr="006C252E" w:rsidRDefault="00C756B3" w:rsidP="00C756B3">
            <w:pPr>
              <w:pStyle w:val="Bullet"/>
              <w:rPr>
                <w:rFonts w:eastAsia="Calibri" w:cs="Arial"/>
                <w:szCs w:val="22"/>
              </w:rPr>
            </w:pPr>
          </w:p>
        </w:tc>
      </w:tr>
      <w:tr w:rsidR="00C756B3" w:rsidRPr="006C252E" w14:paraId="3834DB75" w14:textId="77777777" w:rsidTr="00EB28FD">
        <w:tc>
          <w:tcPr>
            <w:tcW w:w="863" w:type="dxa"/>
          </w:tcPr>
          <w:p w14:paraId="24E55005" w14:textId="77777777" w:rsidR="00C756B3" w:rsidRPr="006C252E" w:rsidRDefault="00C756B3" w:rsidP="00C756B3">
            <w:pPr>
              <w:rPr>
                <w:rFonts w:eastAsia="Calibri"/>
                <w:b/>
                <w:bCs/>
                <w:szCs w:val="22"/>
              </w:rPr>
            </w:pPr>
            <w:r w:rsidRPr="006C252E">
              <w:rPr>
                <w:rFonts w:eastAsia="Calibri"/>
                <w:b/>
                <w:bCs/>
                <w:szCs w:val="22"/>
              </w:rPr>
              <w:t>5.2</w:t>
            </w:r>
          </w:p>
        </w:tc>
        <w:tc>
          <w:tcPr>
            <w:tcW w:w="4353" w:type="dxa"/>
            <w:gridSpan w:val="2"/>
          </w:tcPr>
          <w:p w14:paraId="0C3B8ED6" w14:textId="77777777" w:rsidR="00C756B3" w:rsidRPr="006C252E" w:rsidRDefault="00C756B3" w:rsidP="00C756B3">
            <w:pPr>
              <w:autoSpaceDE w:val="0"/>
              <w:autoSpaceDN w:val="0"/>
              <w:adjustRightInd w:val="0"/>
              <w:rPr>
                <w:rFonts w:eastAsia="Calibri"/>
                <w:szCs w:val="22"/>
              </w:rPr>
            </w:pPr>
            <w:r w:rsidRPr="006C252E">
              <w:rPr>
                <w:rFonts w:eastAsia="Calibri"/>
                <w:szCs w:val="22"/>
              </w:rPr>
              <w:t xml:space="preserve">Review Steps 1-4 to explore what FM has found helpful about the sessions and what changes FM has made. FM to summarise key issues and progress to date, with Practitioner adding detail where appropriate. </w:t>
            </w:r>
          </w:p>
        </w:tc>
        <w:tc>
          <w:tcPr>
            <w:tcW w:w="1021" w:type="dxa"/>
            <w:gridSpan w:val="2"/>
          </w:tcPr>
          <w:p w14:paraId="63E35200" w14:textId="77777777" w:rsidR="00C756B3" w:rsidRPr="006C252E" w:rsidRDefault="00C756B3" w:rsidP="00C756B3">
            <w:pPr>
              <w:autoSpaceDE w:val="0"/>
              <w:autoSpaceDN w:val="0"/>
              <w:adjustRightInd w:val="0"/>
              <w:rPr>
                <w:rFonts w:eastAsia="Calibri"/>
                <w:b/>
                <w:bCs/>
                <w:szCs w:val="22"/>
              </w:rPr>
            </w:pPr>
            <w:r w:rsidRPr="006C252E">
              <w:rPr>
                <w:rFonts w:eastAsia="Calibri"/>
                <w:b/>
                <w:bCs/>
                <w:szCs w:val="22"/>
              </w:rPr>
              <w:t>x</w:t>
            </w:r>
          </w:p>
        </w:tc>
        <w:tc>
          <w:tcPr>
            <w:tcW w:w="9923" w:type="dxa"/>
          </w:tcPr>
          <w:p w14:paraId="2430C6DC"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7E499BCB" w14:textId="77777777" w:rsidR="00C756B3" w:rsidRPr="006C252E" w:rsidRDefault="00C756B3" w:rsidP="00C756B3">
            <w:pPr>
              <w:pStyle w:val="Bullet"/>
              <w:rPr>
                <w:rFonts w:eastAsia="Calibri" w:cs="Arial"/>
                <w:szCs w:val="22"/>
              </w:rPr>
            </w:pPr>
          </w:p>
          <w:p w14:paraId="68EAAB96"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p>
          <w:p w14:paraId="0DC5889D" w14:textId="77777777" w:rsidR="00C756B3" w:rsidRPr="006C252E" w:rsidRDefault="00C756B3" w:rsidP="00C756B3">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6E16B0D2" w14:textId="77777777" w:rsidR="00C756B3" w:rsidRPr="006C252E" w:rsidRDefault="00C756B3" w:rsidP="00C756B3">
            <w:pPr>
              <w:pStyle w:val="Bullet"/>
              <w:rPr>
                <w:rFonts w:eastAsia="Calibri" w:cs="Arial"/>
                <w:szCs w:val="22"/>
              </w:rPr>
            </w:pPr>
          </w:p>
          <w:p w14:paraId="778A548F" w14:textId="77777777" w:rsidR="00C756B3" w:rsidRPr="006C252E" w:rsidRDefault="00C756B3" w:rsidP="00C756B3">
            <w:pPr>
              <w:pStyle w:val="Bullet"/>
              <w:numPr>
                <w:ilvl w:val="0"/>
                <w:numId w:val="0"/>
              </w:numPr>
              <w:tabs>
                <w:tab w:val="clear" w:pos="720"/>
                <w:tab w:val="left" w:pos="466"/>
              </w:tabs>
              <w:spacing w:line="240" w:lineRule="exact"/>
              <w:ind w:left="360" w:hanging="360"/>
              <w:rPr>
                <w:rFonts w:eastAsia="Calibri" w:cs="Arial"/>
                <w:szCs w:val="22"/>
              </w:rPr>
            </w:pPr>
          </w:p>
          <w:p w14:paraId="10DADDED" w14:textId="77777777" w:rsidR="00C756B3" w:rsidRPr="006C252E" w:rsidRDefault="00C756B3" w:rsidP="00C756B3">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378076D5" w14:textId="77777777" w:rsidR="00C756B3" w:rsidRPr="006C252E" w:rsidRDefault="00C756B3" w:rsidP="00C756B3">
            <w:pPr>
              <w:pStyle w:val="Bullet"/>
              <w:rPr>
                <w:rFonts w:eastAsia="Calibri" w:cs="Arial"/>
                <w:szCs w:val="22"/>
              </w:rPr>
            </w:pPr>
          </w:p>
          <w:p w14:paraId="565BA9E3" w14:textId="77777777" w:rsidR="00C756B3" w:rsidRPr="006C252E" w:rsidRDefault="00C756B3" w:rsidP="00C756B3">
            <w:pPr>
              <w:pStyle w:val="Bullet"/>
              <w:numPr>
                <w:ilvl w:val="0"/>
                <w:numId w:val="0"/>
              </w:numPr>
              <w:tabs>
                <w:tab w:val="clear" w:pos="720"/>
                <w:tab w:val="left" w:pos="459"/>
              </w:tabs>
              <w:rPr>
                <w:rFonts w:eastAsia="Calibri" w:cs="Arial"/>
                <w:b/>
                <w:szCs w:val="22"/>
              </w:rPr>
            </w:pPr>
          </w:p>
          <w:p w14:paraId="15914182" w14:textId="77777777" w:rsidR="00C756B3" w:rsidRDefault="00C756B3" w:rsidP="00C756B3">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08441DB8" w14:textId="77777777" w:rsidR="00C756B3" w:rsidRPr="006C252E" w:rsidRDefault="00C756B3" w:rsidP="00C756B3">
            <w:pPr>
              <w:pStyle w:val="Bullet"/>
              <w:rPr>
                <w:rFonts w:eastAsia="Calibri" w:cs="Arial"/>
                <w:szCs w:val="22"/>
              </w:rPr>
            </w:pPr>
          </w:p>
        </w:tc>
      </w:tr>
      <w:tr w:rsidR="00C756B3" w:rsidRPr="006C252E" w14:paraId="4A1111EB" w14:textId="77777777" w:rsidTr="00EB28FD">
        <w:trPr>
          <w:trHeight w:val="70"/>
        </w:trPr>
        <w:tc>
          <w:tcPr>
            <w:tcW w:w="863" w:type="dxa"/>
          </w:tcPr>
          <w:p w14:paraId="5ED3F982" w14:textId="77777777" w:rsidR="00C756B3" w:rsidRPr="006C252E" w:rsidRDefault="00C756B3" w:rsidP="00C756B3">
            <w:pPr>
              <w:rPr>
                <w:rFonts w:eastAsia="Calibri"/>
                <w:b/>
                <w:bCs/>
                <w:szCs w:val="22"/>
              </w:rPr>
            </w:pPr>
            <w:r w:rsidRPr="006C252E">
              <w:rPr>
                <w:rFonts w:eastAsia="Calibri"/>
                <w:b/>
                <w:bCs/>
                <w:szCs w:val="22"/>
              </w:rPr>
              <w:lastRenderedPageBreak/>
              <w:t>5.3</w:t>
            </w:r>
          </w:p>
        </w:tc>
        <w:tc>
          <w:tcPr>
            <w:tcW w:w="4353" w:type="dxa"/>
            <w:gridSpan w:val="2"/>
          </w:tcPr>
          <w:p w14:paraId="0517E08C" w14:textId="77777777" w:rsidR="00C756B3" w:rsidRPr="006C252E" w:rsidRDefault="00C756B3" w:rsidP="00C756B3">
            <w:pPr>
              <w:rPr>
                <w:rFonts w:eastAsia="Calibri"/>
                <w:szCs w:val="22"/>
              </w:rPr>
            </w:pPr>
            <w:r w:rsidRPr="006C252E">
              <w:rPr>
                <w:rFonts w:eastAsia="Calibri"/>
                <w:szCs w:val="22"/>
              </w:rPr>
              <w:t>Discuss FMs need for further help and how this can be actioned.</w:t>
            </w:r>
          </w:p>
        </w:tc>
        <w:tc>
          <w:tcPr>
            <w:tcW w:w="1021" w:type="dxa"/>
            <w:gridSpan w:val="2"/>
          </w:tcPr>
          <w:p w14:paraId="000E190E" w14:textId="77777777" w:rsidR="00C756B3" w:rsidRPr="006C252E" w:rsidRDefault="00C756B3" w:rsidP="00C756B3">
            <w:pPr>
              <w:autoSpaceDE w:val="0"/>
              <w:autoSpaceDN w:val="0"/>
              <w:adjustRightInd w:val="0"/>
              <w:rPr>
                <w:rFonts w:eastAsia="Calibri"/>
                <w:b/>
                <w:bCs/>
                <w:szCs w:val="22"/>
              </w:rPr>
            </w:pPr>
            <w:r w:rsidRPr="006C252E">
              <w:rPr>
                <w:rFonts w:eastAsia="Calibri"/>
                <w:b/>
                <w:bCs/>
                <w:szCs w:val="22"/>
              </w:rPr>
              <w:t>x</w:t>
            </w:r>
          </w:p>
        </w:tc>
        <w:tc>
          <w:tcPr>
            <w:tcW w:w="9923" w:type="dxa"/>
          </w:tcPr>
          <w:p w14:paraId="1EABA33E"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39A246AF" w14:textId="77777777" w:rsidR="00C756B3" w:rsidRPr="006C252E" w:rsidRDefault="00C756B3" w:rsidP="00C756B3">
            <w:pPr>
              <w:pStyle w:val="Bullet"/>
              <w:rPr>
                <w:rFonts w:eastAsia="Calibri" w:cs="Arial"/>
                <w:szCs w:val="22"/>
              </w:rPr>
            </w:pPr>
          </w:p>
          <w:p w14:paraId="217E8B28"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p>
          <w:p w14:paraId="0EAD405F" w14:textId="77777777" w:rsidR="00C756B3" w:rsidRPr="006C252E" w:rsidRDefault="00C756B3" w:rsidP="00C756B3">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278B30E3" w14:textId="77777777" w:rsidR="00C756B3" w:rsidRPr="006C252E" w:rsidRDefault="00C756B3" w:rsidP="00C756B3">
            <w:pPr>
              <w:pStyle w:val="Bullet"/>
              <w:rPr>
                <w:rFonts w:eastAsia="Calibri" w:cs="Arial"/>
                <w:szCs w:val="22"/>
              </w:rPr>
            </w:pPr>
          </w:p>
          <w:p w14:paraId="21DF4D08" w14:textId="77777777" w:rsidR="00C756B3" w:rsidRPr="006C252E" w:rsidRDefault="00C756B3" w:rsidP="00C756B3">
            <w:pPr>
              <w:pStyle w:val="Bullet"/>
              <w:numPr>
                <w:ilvl w:val="0"/>
                <w:numId w:val="0"/>
              </w:numPr>
              <w:tabs>
                <w:tab w:val="clear" w:pos="720"/>
                <w:tab w:val="left" w:pos="466"/>
              </w:tabs>
              <w:spacing w:line="240" w:lineRule="exact"/>
              <w:ind w:left="360" w:hanging="360"/>
              <w:rPr>
                <w:rFonts w:eastAsia="Calibri" w:cs="Arial"/>
                <w:szCs w:val="22"/>
              </w:rPr>
            </w:pPr>
          </w:p>
          <w:p w14:paraId="0E9AFA36" w14:textId="77777777" w:rsidR="00C756B3" w:rsidRPr="006C252E" w:rsidRDefault="00C756B3" w:rsidP="00C756B3">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6A7D95F9" w14:textId="77777777" w:rsidR="00C756B3" w:rsidRPr="006C252E" w:rsidRDefault="00C756B3" w:rsidP="00C756B3">
            <w:pPr>
              <w:pStyle w:val="Bullet"/>
              <w:rPr>
                <w:rFonts w:eastAsia="Calibri" w:cs="Arial"/>
                <w:szCs w:val="22"/>
              </w:rPr>
            </w:pPr>
          </w:p>
          <w:p w14:paraId="6EEF5FAD" w14:textId="77777777" w:rsidR="00C756B3" w:rsidRPr="006C252E" w:rsidRDefault="00C756B3" w:rsidP="00C756B3">
            <w:pPr>
              <w:pStyle w:val="Bullet"/>
              <w:numPr>
                <w:ilvl w:val="0"/>
                <w:numId w:val="0"/>
              </w:numPr>
              <w:tabs>
                <w:tab w:val="clear" w:pos="720"/>
                <w:tab w:val="left" w:pos="459"/>
              </w:tabs>
              <w:rPr>
                <w:rFonts w:eastAsia="Calibri" w:cs="Arial"/>
                <w:b/>
                <w:szCs w:val="22"/>
              </w:rPr>
            </w:pPr>
          </w:p>
          <w:p w14:paraId="7036511A" w14:textId="77777777" w:rsidR="00C756B3" w:rsidRDefault="00C756B3" w:rsidP="00C756B3">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2C5EC0A4" w14:textId="77777777" w:rsidR="00C756B3" w:rsidRPr="006C252E" w:rsidRDefault="00C756B3" w:rsidP="00C756B3">
            <w:pPr>
              <w:pStyle w:val="Bullet"/>
              <w:rPr>
                <w:rFonts w:eastAsia="Calibri" w:cs="Arial"/>
                <w:szCs w:val="22"/>
              </w:rPr>
            </w:pPr>
          </w:p>
        </w:tc>
      </w:tr>
      <w:tr w:rsidR="00C756B3" w:rsidRPr="006C252E" w14:paraId="545A9AB5" w14:textId="77777777" w:rsidTr="00EB28FD">
        <w:tc>
          <w:tcPr>
            <w:tcW w:w="863" w:type="dxa"/>
          </w:tcPr>
          <w:p w14:paraId="0BE94302" w14:textId="77777777" w:rsidR="00C756B3" w:rsidRPr="006C252E" w:rsidRDefault="00C756B3" w:rsidP="00C756B3">
            <w:pPr>
              <w:rPr>
                <w:rFonts w:eastAsia="Calibri"/>
                <w:b/>
                <w:bCs/>
                <w:szCs w:val="22"/>
              </w:rPr>
            </w:pPr>
            <w:r w:rsidRPr="006C252E">
              <w:rPr>
                <w:rFonts w:eastAsia="Calibri"/>
                <w:b/>
                <w:bCs/>
                <w:szCs w:val="22"/>
              </w:rPr>
              <w:t>5.4</w:t>
            </w:r>
          </w:p>
        </w:tc>
        <w:tc>
          <w:tcPr>
            <w:tcW w:w="4353" w:type="dxa"/>
            <w:gridSpan w:val="2"/>
          </w:tcPr>
          <w:p w14:paraId="0EBC6704" w14:textId="77777777" w:rsidR="00C756B3" w:rsidRPr="006C252E" w:rsidRDefault="00C756B3" w:rsidP="00C756B3">
            <w:pPr>
              <w:rPr>
                <w:b/>
                <w:szCs w:val="22"/>
              </w:rPr>
            </w:pPr>
            <w:r w:rsidRPr="006C252E">
              <w:rPr>
                <w:rFonts w:eastAsia="Calibri"/>
                <w:szCs w:val="22"/>
              </w:rPr>
              <w:t>Discuss help needs of the using relative and other FMs/key people and how these can be actioned.</w:t>
            </w:r>
          </w:p>
        </w:tc>
        <w:tc>
          <w:tcPr>
            <w:tcW w:w="1021" w:type="dxa"/>
            <w:gridSpan w:val="2"/>
          </w:tcPr>
          <w:p w14:paraId="6CC8BC46" w14:textId="77777777" w:rsidR="00C756B3" w:rsidRPr="006C252E" w:rsidRDefault="00C756B3" w:rsidP="00C756B3">
            <w:pPr>
              <w:autoSpaceDE w:val="0"/>
              <w:autoSpaceDN w:val="0"/>
              <w:adjustRightInd w:val="0"/>
              <w:rPr>
                <w:rFonts w:eastAsia="Calibri"/>
                <w:b/>
                <w:bCs/>
                <w:szCs w:val="22"/>
              </w:rPr>
            </w:pPr>
            <w:r w:rsidRPr="006C252E">
              <w:rPr>
                <w:rFonts w:eastAsia="Calibri"/>
                <w:b/>
                <w:bCs/>
                <w:szCs w:val="22"/>
              </w:rPr>
              <w:t>x</w:t>
            </w:r>
          </w:p>
        </w:tc>
        <w:tc>
          <w:tcPr>
            <w:tcW w:w="9923" w:type="dxa"/>
          </w:tcPr>
          <w:p w14:paraId="27D1FB3A"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3D9F9533" w14:textId="77777777" w:rsidR="00C756B3" w:rsidRPr="006C252E" w:rsidRDefault="00C756B3" w:rsidP="00C756B3">
            <w:pPr>
              <w:pStyle w:val="Bullet"/>
              <w:rPr>
                <w:rFonts w:eastAsia="Calibri" w:cs="Arial"/>
                <w:szCs w:val="22"/>
              </w:rPr>
            </w:pPr>
          </w:p>
          <w:p w14:paraId="2E2B87B1"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p>
          <w:p w14:paraId="570153B0" w14:textId="77777777" w:rsidR="00C756B3" w:rsidRPr="006C252E" w:rsidRDefault="00C756B3" w:rsidP="00C756B3">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68F45E3A" w14:textId="77777777" w:rsidR="00C756B3" w:rsidRPr="006C252E" w:rsidRDefault="00C756B3" w:rsidP="00C756B3">
            <w:pPr>
              <w:pStyle w:val="Bullet"/>
              <w:rPr>
                <w:rFonts w:eastAsia="Calibri" w:cs="Arial"/>
                <w:szCs w:val="22"/>
              </w:rPr>
            </w:pPr>
          </w:p>
          <w:p w14:paraId="01CFC85E" w14:textId="77777777" w:rsidR="00C756B3" w:rsidRPr="006C252E" w:rsidRDefault="00C756B3" w:rsidP="00C756B3">
            <w:pPr>
              <w:pStyle w:val="Bullet"/>
              <w:numPr>
                <w:ilvl w:val="0"/>
                <w:numId w:val="0"/>
              </w:numPr>
              <w:tabs>
                <w:tab w:val="clear" w:pos="720"/>
                <w:tab w:val="left" w:pos="466"/>
              </w:tabs>
              <w:spacing w:line="240" w:lineRule="exact"/>
              <w:ind w:left="360" w:hanging="360"/>
              <w:rPr>
                <w:rFonts w:eastAsia="Calibri" w:cs="Arial"/>
                <w:szCs w:val="22"/>
              </w:rPr>
            </w:pPr>
          </w:p>
          <w:p w14:paraId="1B4663D7" w14:textId="77777777" w:rsidR="00C756B3" w:rsidRPr="006C252E" w:rsidRDefault="00C756B3" w:rsidP="00C756B3">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7670F098" w14:textId="77777777" w:rsidR="00C756B3" w:rsidRPr="006C252E" w:rsidRDefault="00C756B3" w:rsidP="00C756B3">
            <w:pPr>
              <w:pStyle w:val="Bullet"/>
              <w:rPr>
                <w:rFonts w:eastAsia="Calibri" w:cs="Arial"/>
                <w:szCs w:val="22"/>
              </w:rPr>
            </w:pPr>
          </w:p>
          <w:p w14:paraId="65CADE9E" w14:textId="77777777" w:rsidR="00C756B3" w:rsidRPr="006C252E" w:rsidRDefault="00C756B3" w:rsidP="00C756B3">
            <w:pPr>
              <w:pStyle w:val="Bullet"/>
              <w:numPr>
                <w:ilvl w:val="0"/>
                <w:numId w:val="0"/>
              </w:numPr>
              <w:tabs>
                <w:tab w:val="clear" w:pos="720"/>
                <w:tab w:val="left" w:pos="459"/>
              </w:tabs>
              <w:rPr>
                <w:rFonts w:eastAsia="Calibri" w:cs="Arial"/>
                <w:b/>
                <w:szCs w:val="22"/>
              </w:rPr>
            </w:pPr>
          </w:p>
          <w:p w14:paraId="32CB46B7" w14:textId="77777777" w:rsidR="00C756B3" w:rsidRDefault="00C756B3" w:rsidP="00C756B3">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7D8437B8" w14:textId="77777777" w:rsidR="00C756B3" w:rsidRPr="006C252E" w:rsidRDefault="00C756B3" w:rsidP="00C756B3">
            <w:pPr>
              <w:pStyle w:val="Bullet"/>
              <w:rPr>
                <w:rFonts w:eastAsia="Calibri" w:cs="Arial"/>
                <w:szCs w:val="22"/>
              </w:rPr>
            </w:pPr>
          </w:p>
        </w:tc>
      </w:tr>
      <w:tr w:rsidR="00C756B3" w:rsidRPr="006C252E" w14:paraId="31B773F4" w14:textId="77777777" w:rsidTr="00EB28FD">
        <w:tc>
          <w:tcPr>
            <w:tcW w:w="863" w:type="dxa"/>
          </w:tcPr>
          <w:p w14:paraId="32EDFE2D" w14:textId="77777777" w:rsidR="00C756B3" w:rsidRPr="006C252E" w:rsidRDefault="00C756B3" w:rsidP="00C756B3">
            <w:pPr>
              <w:rPr>
                <w:rFonts w:eastAsia="Calibri"/>
                <w:b/>
                <w:bCs/>
                <w:szCs w:val="22"/>
              </w:rPr>
            </w:pPr>
            <w:r w:rsidRPr="006C252E">
              <w:rPr>
                <w:rFonts w:eastAsia="Calibri"/>
                <w:b/>
                <w:bCs/>
                <w:szCs w:val="22"/>
              </w:rPr>
              <w:t>5.5</w:t>
            </w:r>
          </w:p>
        </w:tc>
        <w:tc>
          <w:tcPr>
            <w:tcW w:w="4353" w:type="dxa"/>
            <w:gridSpan w:val="2"/>
          </w:tcPr>
          <w:p w14:paraId="6F3CD7D1" w14:textId="77777777" w:rsidR="00C756B3" w:rsidRPr="006C252E" w:rsidRDefault="00C756B3" w:rsidP="00C756B3">
            <w:pPr>
              <w:rPr>
                <w:rFonts w:eastAsia="Calibri"/>
                <w:szCs w:val="22"/>
              </w:rPr>
            </w:pPr>
            <w:r w:rsidRPr="006C252E">
              <w:rPr>
                <w:rFonts w:eastAsia="Calibri"/>
                <w:szCs w:val="22"/>
              </w:rPr>
              <w:t>After this review has been completed, redo FMQ and compare with FMQ from 1</w:t>
            </w:r>
            <w:r w:rsidRPr="006C252E">
              <w:rPr>
                <w:rFonts w:eastAsia="Calibri"/>
                <w:szCs w:val="22"/>
                <w:vertAlign w:val="superscript"/>
              </w:rPr>
              <w:t>st</w:t>
            </w:r>
            <w:r w:rsidRPr="006C252E">
              <w:rPr>
                <w:rFonts w:eastAsia="Calibri"/>
                <w:szCs w:val="22"/>
              </w:rPr>
              <w:t xml:space="preserve"> session to identify and reinforce changes.  </w:t>
            </w:r>
          </w:p>
        </w:tc>
        <w:tc>
          <w:tcPr>
            <w:tcW w:w="1021" w:type="dxa"/>
            <w:gridSpan w:val="2"/>
          </w:tcPr>
          <w:p w14:paraId="0C30541B" w14:textId="77777777" w:rsidR="00C756B3" w:rsidRPr="006C252E" w:rsidRDefault="00C756B3" w:rsidP="00C756B3">
            <w:pPr>
              <w:autoSpaceDE w:val="0"/>
              <w:autoSpaceDN w:val="0"/>
              <w:adjustRightInd w:val="0"/>
              <w:rPr>
                <w:rFonts w:eastAsia="Calibri"/>
                <w:b/>
                <w:bCs/>
                <w:szCs w:val="22"/>
              </w:rPr>
            </w:pPr>
            <w:r w:rsidRPr="006C252E">
              <w:rPr>
                <w:rFonts w:eastAsia="Calibri"/>
                <w:b/>
                <w:bCs/>
                <w:szCs w:val="22"/>
              </w:rPr>
              <w:t>x</w:t>
            </w:r>
          </w:p>
        </w:tc>
        <w:tc>
          <w:tcPr>
            <w:tcW w:w="9923" w:type="dxa"/>
          </w:tcPr>
          <w:p w14:paraId="20C09EFE"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18A04626" w14:textId="77777777" w:rsidR="00C756B3" w:rsidRPr="006C252E" w:rsidRDefault="00C756B3" w:rsidP="00C756B3">
            <w:pPr>
              <w:pStyle w:val="Bullet"/>
              <w:rPr>
                <w:rFonts w:eastAsia="Calibri" w:cs="Arial"/>
                <w:szCs w:val="22"/>
              </w:rPr>
            </w:pPr>
          </w:p>
          <w:p w14:paraId="57AFEB68"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p>
          <w:p w14:paraId="12E6D930" w14:textId="77777777" w:rsidR="00C756B3" w:rsidRPr="006C252E" w:rsidRDefault="00C756B3" w:rsidP="00C756B3">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3D26C933" w14:textId="77777777" w:rsidR="00C756B3" w:rsidRPr="006C252E" w:rsidRDefault="00C756B3" w:rsidP="00C756B3">
            <w:pPr>
              <w:pStyle w:val="Bullet"/>
              <w:rPr>
                <w:rFonts w:eastAsia="Calibri" w:cs="Arial"/>
                <w:szCs w:val="22"/>
              </w:rPr>
            </w:pPr>
          </w:p>
          <w:p w14:paraId="14017D4D" w14:textId="77777777" w:rsidR="00C756B3" w:rsidRPr="006C252E" w:rsidRDefault="00C756B3" w:rsidP="00C756B3">
            <w:pPr>
              <w:pStyle w:val="Bullet"/>
              <w:numPr>
                <w:ilvl w:val="0"/>
                <w:numId w:val="0"/>
              </w:numPr>
              <w:tabs>
                <w:tab w:val="clear" w:pos="720"/>
                <w:tab w:val="left" w:pos="466"/>
              </w:tabs>
              <w:spacing w:line="240" w:lineRule="exact"/>
              <w:ind w:left="360" w:hanging="360"/>
              <w:rPr>
                <w:rFonts w:eastAsia="Calibri" w:cs="Arial"/>
                <w:szCs w:val="22"/>
              </w:rPr>
            </w:pPr>
          </w:p>
          <w:p w14:paraId="1830A94C" w14:textId="77777777" w:rsidR="00C756B3" w:rsidRPr="006C252E" w:rsidRDefault="00C756B3" w:rsidP="00C756B3">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1DDB968A" w14:textId="77777777" w:rsidR="00C756B3" w:rsidRPr="006C252E" w:rsidRDefault="00C756B3" w:rsidP="00C756B3">
            <w:pPr>
              <w:pStyle w:val="Bullet"/>
              <w:rPr>
                <w:rFonts w:eastAsia="Calibri" w:cs="Arial"/>
                <w:szCs w:val="22"/>
              </w:rPr>
            </w:pPr>
          </w:p>
          <w:p w14:paraId="0C2ADC04" w14:textId="77777777" w:rsidR="00C756B3" w:rsidRPr="006C252E" w:rsidRDefault="00C756B3" w:rsidP="00C756B3">
            <w:pPr>
              <w:pStyle w:val="Bullet"/>
              <w:numPr>
                <w:ilvl w:val="0"/>
                <w:numId w:val="0"/>
              </w:numPr>
              <w:tabs>
                <w:tab w:val="clear" w:pos="720"/>
                <w:tab w:val="left" w:pos="459"/>
              </w:tabs>
              <w:rPr>
                <w:rFonts w:eastAsia="Calibri" w:cs="Arial"/>
                <w:b/>
                <w:szCs w:val="22"/>
              </w:rPr>
            </w:pPr>
          </w:p>
          <w:p w14:paraId="63473B8D" w14:textId="77777777" w:rsidR="00C756B3" w:rsidRDefault="00C756B3" w:rsidP="00C756B3">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66B10FC9" w14:textId="77777777" w:rsidR="00C756B3" w:rsidRPr="006C252E" w:rsidRDefault="00C756B3" w:rsidP="00C756B3">
            <w:pPr>
              <w:pStyle w:val="Bullet"/>
              <w:rPr>
                <w:rFonts w:eastAsia="Calibri" w:cs="Arial"/>
                <w:szCs w:val="22"/>
              </w:rPr>
            </w:pPr>
          </w:p>
        </w:tc>
      </w:tr>
      <w:tr w:rsidR="00C756B3" w:rsidRPr="006C252E" w14:paraId="3489E8BC" w14:textId="77777777" w:rsidTr="00EB28FD">
        <w:tc>
          <w:tcPr>
            <w:tcW w:w="863" w:type="dxa"/>
          </w:tcPr>
          <w:p w14:paraId="65E81AA0" w14:textId="77777777" w:rsidR="00C756B3" w:rsidRPr="006C252E" w:rsidRDefault="00C756B3" w:rsidP="00C756B3">
            <w:pPr>
              <w:rPr>
                <w:rFonts w:eastAsia="Calibri"/>
                <w:b/>
                <w:bCs/>
                <w:szCs w:val="22"/>
              </w:rPr>
            </w:pPr>
            <w:r w:rsidRPr="006C252E">
              <w:rPr>
                <w:rFonts w:eastAsia="Calibri"/>
                <w:b/>
                <w:bCs/>
                <w:szCs w:val="22"/>
              </w:rPr>
              <w:t>5.6</w:t>
            </w:r>
          </w:p>
        </w:tc>
        <w:tc>
          <w:tcPr>
            <w:tcW w:w="4353" w:type="dxa"/>
            <w:gridSpan w:val="2"/>
          </w:tcPr>
          <w:p w14:paraId="145254CE" w14:textId="77777777" w:rsidR="00C756B3" w:rsidRPr="006C252E" w:rsidRDefault="00C756B3" w:rsidP="00C756B3">
            <w:pPr>
              <w:autoSpaceDE w:val="0"/>
              <w:autoSpaceDN w:val="0"/>
              <w:adjustRightInd w:val="0"/>
              <w:rPr>
                <w:rFonts w:eastAsia="Calibri"/>
                <w:b/>
                <w:szCs w:val="22"/>
              </w:rPr>
            </w:pPr>
            <w:r w:rsidRPr="006C252E">
              <w:rPr>
                <w:rFonts w:eastAsia="Calibri"/>
                <w:szCs w:val="22"/>
              </w:rPr>
              <w:t>Ending session: summarise the main FM issues; check if session was helpful; remind on use of handbook; agree post 5-Step work. If possible, inform that will contact in about six weeks to check how they are.</w:t>
            </w:r>
          </w:p>
        </w:tc>
        <w:tc>
          <w:tcPr>
            <w:tcW w:w="1021" w:type="dxa"/>
            <w:gridSpan w:val="2"/>
          </w:tcPr>
          <w:p w14:paraId="358C0CCC" w14:textId="77777777" w:rsidR="00C756B3" w:rsidRPr="006C252E" w:rsidRDefault="00C756B3" w:rsidP="00C756B3">
            <w:pPr>
              <w:autoSpaceDE w:val="0"/>
              <w:autoSpaceDN w:val="0"/>
              <w:adjustRightInd w:val="0"/>
              <w:rPr>
                <w:rFonts w:eastAsia="Calibri"/>
                <w:b/>
                <w:bCs/>
                <w:szCs w:val="22"/>
              </w:rPr>
            </w:pPr>
            <w:r w:rsidRPr="006C252E">
              <w:rPr>
                <w:rFonts w:eastAsia="Calibri"/>
                <w:b/>
                <w:bCs/>
                <w:szCs w:val="22"/>
              </w:rPr>
              <w:t>x/2=</w:t>
            </w:r>
          </w:p>
        </w:tc>
        <w:tc>
          <w:tcPr>
            <w:tcW w:w="9923" w:type="dxa"/>
          </w:tcPr>
          <w:p w14:paraId="08BB1445"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0C053F8F" w14:textId="77777777" w:rsidR="00C756B3" w:rsidRPr="006C252E" w:rsidRDefault="00C756B3" w:rsidP="00C756B3">
            <w:pPr>
              <w:pStyle w:val="Bullet"/>
              <w:rPr>
                <w:rFonts w:eastAsia="Calibri" w:cs="Arial"/>
                <w:szCs w:val="22"/>
              </w:rPr>
            </w:pPr>
          </w:p>
          <w:p w14:paraId="40641609"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p>
          <w:p w14:paraId="5AAE1CE0" w14:textId="77777777" w:rsidR="00C756B3" w:rsidRPr="006C252E" w:rsidRDefault="00C756B3" w:rsidP="00C756B3">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6496B3C3" w14:textId="77777777" w:rsidR="00C756B3" w:rsidRPr="006C252E" w:rsidRDefault="00C756B3" w:rsidP="00C756B3">
            <w:pPr>
              <w:pStyle w:val="Bullet"/>
              <w:rPr>
                <w:rFonts w:eastAsia="Calibri" w:cs="Arial"/>
                <w:szCs w:val="22"/>
              </w:rPr>
            </w:pPr>
          </w:p>
          <w:p w14:paraId="047B1962" w14:textId="77777777" w:rsidR="00C756B3" w:rsidRPr="006C252E" w:rsidRDefault="00C756B3" w:rsidP="00C756B3">
            <w:pPr>
              <w:pStyle w:val="Bullet"/>
              <w:numPr>
                <w:ilvl w:val="0"/>
                <w:numId w:val="0"/>
              </w:numPr>
              <w:tabs>
                <w:tab w:val="clear" w:pos="720"/>
                <w:tab w:val="left" w:pos="466"/>
              </w:tabs>
              <w:spacing w:line="240" w:lineRule="exact"/>
              <w:ind w:left="360" w:hanging="360"/>
              <w:rPr>
                <w:rFonts w:eastAsia="Calibri" w:cs="Arial"/>
                <w:szCs w:val="22"/>
              </w:rPr>
            </w:pPr>
          </w:p>
          <w:p w14:paraId="01897A67" w14:textId="77777777" w:rsidR="00C756B3" w:rsidRPr="006C252E" w:rsidRDefault="00C756B3" w:rsidP="00C756B3">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122984EE" w14:textId="77777777" w:rsidR="00C756B3" w:rsidRPr="006C252E" w:rsidRDefault="00C756B3" w:rsidP="00C756B3">
            <w:pPr>
              <w:pStyle w:val="Bullet"/>
              <w:rPr>
                <w:rFonts w:eastAsia="Calibri" w:cs="Arial"/>
                <w:szCs w:val="22"/>
              </w:rPr>
            </w:pPr>
          </w:p>
          <w:p w14:paraId="5DDD6B30" w14:textId="77777777" w:rsidR="00C756B3" w:rsidRPr="006C252E" w:rsidRDefault="00C756B3" w:rsidP="00C756B3">
            <w:pPr>
              <w:pStyle w:val="Bullet"/>
              <w:numPr>
                <w:ilvl w:val="0"/>
                <w:numId w:val="0"/>
              </w:numPr>
              <w:tabs>
                <w:tab w:val="clear" w:pos="720"/>
                <w:tab w:val="left" w:pos="459"/>
              </w:tabs>
              <w:rPr>
                <w:rFonts w:eastAsia="Calibri" w:cs="Arial"/>
                <w:b/>
                <w:szCs w:val="22"/>
              </w:rPr>
            </w:pPr>
          </w:p>
          <w:p w14:paraId="1265F5C8" w14:textId="77777777" w:rsidR="00C756B3" w:rsidRDefault="00C756B3" w:rsidP="00C756B3">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00E6E272" w14:textId="77777777" w:rsidR="00C756B3" w:rsidRPr="006C252E" w:rsidRDefault="00C756B3" w:rsidP="00C756B3">
            <w:pPr>
              <w:pStyle w:val="Bullet"/>
              <w:rPr>
                <w:rFonts w:eastAsia="Calibri" w:cs="Arial"/>
                <w:szCs w:val="22"/>
              </w:rPr>
            </w:pPr>
          </w:p>
        </w:tc>
      </w:tr>
      <w:tr w:rsidR="00C756B3" w:rsidRPr="006C252E" w14:paraId="28037BFA" w14:textId="77777777" w:rsidTr="00EB28FD">
        <w:tc>
          <w:tcPr>
            <w:tcW w:w="863" w:type="dxa"/>
            <w:shd w:val="clear" w:color="auto" w:fill="FFFF00"/>
          </w:tcPr>
          <w:p w14:paraId="29B24C6A" w14:textId="77777777" w:rsidR="00C756B3" w:rsidRPr="006C252E" w:rsidRDefault="00C756B3" w:rsidP="00C756B3">
            <w:pPr>
              <w:rPr>
                <w:rFonts w:eastAsia="Calibri"/>
                <w:b/>
                <w:bCs/>
                <w:szCs w:val="22"/>
              </w:rPr>
            </w:pPr>
            <w:r w:rsidRPr="006C252E">
              <w:rPr>
                <w:rFonts w:eastAsia="Calibri"/>
                <w:b/>
                <w:bCs/>
                <w:szCs w:val="22"/>
              </w:rPr>
              <w:lastRenderedPageBreak/>
              <w:t>5.7</w:t>
            </w:r>
          </w:p>
        </w:tc>
        <w:tc>
          <w:tcPr>
            <w:tcW w:w="4353" w:type="dxa"/>
            <w:gridSpan w:val="2"/>
            <w:shd w:val="clear" w:color="auto" w:fill="FFFF00"/>
          </w:tcPr>
          <w:p w14:paraId="382A54DD" w14:textId="77777777" w:rsidR="00C756B3" w:rsidRPr="006C252E" w:rsidRDefault="00C756B3" w:rsidP="00C756B3">
            <w:pPr>
              <w:rPr>
                <w:rFonts w:eastAsia="Calibri"/>
                <w:szCs w:val="22"/>
              </w:rPr>
            </w:pPr>
            <w:r w:rsidRPr="006C252E">
              <w:rPr>
                <w:rFonts w:eastAsia="Calibri"/>
                <w:b/>
                <w:szCs w:val="22"/>
              </w:rPr>
              <w:t>Step 5: Total Score: No/%</w:t>
            </w:r>
          </w:p>
        </w:tc>
        <w:tc>
          <w:tcPr>
            <w:tcW w:w="1021" w:type="dxa"/>
            <w:gridSpan w:val="2"/>
            <w:shd w:val="clear" w:color="auto" w:fill="FFFF00"/>
          </w:tcPr>
          <w:p w14:paraId="4B067604" w14:textId="77777777" w:rsidR="00C756B3" w:rsidRPr="006C252E" w:rsidRDefault="00C756B3" w:rsidP="00C756B3">
            <w:pPr>
              <w:autoSpaceDE w:val="0"/>
              <w:autoSpaceDN w:val="0"/>
              <w:adjustRightInd w:val="0"/>
              <w:rPr>
                <w:rFonts w:eastAsia="Calibri"/>
                <w:b/>
                <w:bCs/>
                <w:szCs w:val="22"/>
              </w:rPr>
            </w:pPr>
            <w:r w:rsidRPr="006C252E">
              <w:rPr>
                <w:rFonts w:eastAsia="Calibri"/>
                <w:b/>
                <w:bCs/>
                <w:szCs w:val="22"/>
              </w:rPr>
              <w:t>x/25 = (x%)</w:t>
            </w:r>
          </w:p>
        </w:tc>
        <w:tc>
          <w:tcPr>
            <w:tcW w:w="9923" w:type="dxa"/>
            <w:shd w:val="clear" w:color="auto" w:fill="FFFF00"/>
          </w:tcPr>
          <w:p w14:paraId="51EA63CC" w14:textId="2F87AF13" w:rsidR="00C756B3" w:rsidRPr="006C252E" w:rsidRDefault="00C756B3" w:rsidP="00C756B3">
            <w:pPr>
              <w:rPr>
                <w:rFonts w:eastAsia="Calibri"/>
                <w:b/>
                <w:szCs w:val="22"/>
              </w:rPr>
            </w:pPr>
          </w:p>
        </w:tc>
      </w:tr>
      <w:tr w:rsidR="00C756B3" w:rsidRPr="006C252E" w14:paraId="4EBE4EB8" w14:textId="77777777" w:rsidTr="00EB28FD">
        <w:tc>
          <w:tcPr>
            <w:tcW w:w="863" w:type="dxa"/>
            <w:shd w:val="clear" w:color="auto" w:fill="FFFF00"/>
          </w:tcPr>
          <w:p w14:paraId="28B7EAC2" w14:textId="77777777" w:rsidR="00C756B3" w:rsidRPr="006C252E" w:rsidRDefault="00C756B3" w:rsidP="00C756B3">
            <w:pPr>
              <w:rPr>
                <w:rFonts w:eastAsia="Calibri"/>
                <w:b/>
                <w:bCs/>
                <w:szCs w:val="22"/>
              </w:rPr>
            </w:pPr>
            <w:r w:rsidRPr="006C252E">
              <w:rPr>
                <w:rFonts w:eastAsia="Calibri"/>
                <w:b/>
                <w:bCs/>
                <w:szCs w:val="22"/>
              </w:rPr>
              <w:t>6</w:t>
            </w:r>
          </w:p>
        </w:tc>
        <w:tc>
          <w:tcPr>
            <w:tcW w:w="4353" w:type="dxa"/>
            <w:gridSpan w:val="2"/>
            <w:shd w:val="clear" w:color="auto" w:fill="FFFF00"/>
          </w:tcPr>
          <w:p w14:paraId="32B5CC26" w14:textId="77777777" w:rsidR="00C756B3" w:rsidRPr="006C252E" w:rsidRDefault="00C756B3" w:rsidP="00C756B3">
            <w:pPr>
              <w:rPr>
                <w:rFonts w:eastAsia="Calibri"/>
                <w:b/>
                <w:szCs w:val="22"/>
              </w:rPr>
            </w:pPr>
            <w:r w:rsidRPr="006C252E">
              <w:rPr>
                <w:rFonts w:eastAsia="Calibri"/>
                <w:b/>
                <w:szCs w:val="22"/>
              </w:rPr>
              <w:t>Total Score All Steps: No/%</w:t>
            </w:r>
          </w:p>
        </w:tc>
        <w:tc>
          <w:tcPr>
            <w:tcW w:w="1021" w:type="dxa"/>
            <w:gridSpan w:val="2"/>
            <w:shd w:val="clear" w:color="auto" w:fill="FFFF00"/>
          </w:tcPr>
          <w:p w14:paraId="0365A613" w14:textId="77777777" w:rsidR="00C756B3" w:rsidRPr="006C252E" w:rsidRDefault="00C756B3" w:rsidP="00C756B3">
            <w:pPr>
              <w:rPr>
                <w:rFonts w:eastAsia="Calibri"/>
                <w:b/>
                <w:szCs w:val="22"/>
              </w:rPr>
            </w:pPr>
            <w:r w:rsidRPr="006C252E">
              <w:rPr>
                <w:rFonts w:eastAsia="Calibri"/>
                <w:b/>
                <w:szCs w:val="22"/>
              </w:rPr>
              <w:t>x/125 = (x%)</w:t>
            </w:r>
          </w:p>
        </w:tc>
        <w:tc>
          <w:tcPr>
            <w:tcW w:w="9923" w:type="dxa"/>
            <w:shd w:val="clear" w:color="auto" w:fill="FFFF00"/>
          </w:tcPr>
          <w:p w14:paraId="6DA0D954" w14:textId="0354431F" w:rsidR="00C756B3" w:rsidRPr="006C252E" w:rsidRDefault="00C756B3" w:rsidP="00C756B3">
            <w:pPr>
              <w:rPr>
                <w:rFonts w:eastAsia="Calibri"/>
                <w:b/>
                <w:szCs w:val="22"/>
              </w:rPr>
            </w:pPr>
          </w:p>
        </w:tc>
      </w:tr>
      <w:tr w:rsidR="00C756B3" w:rsidRPr="006C252E" w14:paraId="3424B27B" w14:textId="77777777" w:rsidTr="00EB28FD">
        <w:tc>
          <w:tcPr>
            <w:tcW w:w="16160" w:type="dxa"/>
            <w:gridSpan w:val="6"/>
            <w:shd w:val="clear" w:color="auto" w:fill="E8E8E8" w:themeFill="background2"/>
          </w:tcPr>
          <w:p w14:paraId="161EBC26" w14:textId="47AB13DB" w:rsidR="00C756B3" w:rsidRPr="006C252E" w:rsidRDefault="00FA2307" w:rsidP="00C756B3">
            <w:pPr>
              <w:spacing w:line="240" w:lineRule="exact"/>
              <w:rPr>
                <w:rFonts w:eastAsia="Calibri"/>
                <w:b/>
                <w:szCs w:val="22"/>
              </w:rPr>
            </w:pPr>
            <w:r>
              <w:rPr>
                <w:b/>
                <w:bCs/>
                <w:szCs w:val="22"/>
              </w:rPr>
              <w:t xml:space="preserve">Table 5a. </w:t>
            </w:r>
            <w:r w:rsidR="00C756B3" w:rsidRPr="006C252E">
              <w:rPr>
                <w:b/>
                <w:bCs/>
                <w:szCs w:val="22"/>
              </w:rPr>
              <w:t>Step 5 : Counselling &amp; Other Skills</w:t>
            </w:r>
          </w:p>
        </w:tc>
      </w:tr>
      <w:tr w:rsidR="00C756B3" w:rsidRPr="006C252E" w14:paraId="5D9079BF" w14:textId="77777777" w:rsidTr="00EB28FD">
        <w:tc>
          <w:tcPr>
            <w:tcW w:w="941" w:type="dxa"/>
            <w:gridSpan w:val="2"/>
          </w:tcPr>
          <w:p w14:paraId="7EDFE6C1" w14:textId="77777777" w:rsidR="00C756B3" w:rsidRPr="006C252E" w:rsidRDefault="00C756B3" w:rsidP="00C756B3">
            <w:pPr>
              <w:spacing w:line="240" w:lineRule="exact"/>
              <w:rPr>
                <w:rFonts w:eastAsia="Calibri"/>
                <w:b/>
                <w:bCs/>
                <w:szCs w:val="22"/>
              </w:rPr>
            </w:pPr>
            <w:r w:rsidRPr="006C252E">
              <w:rPr>
                <w:b/>
                <w:szCs w:val="22"/>
              </w:rPr>
              <w:t>5.1a</w:t>
            </w:r>
          </w:p>
        </w:tc>
        <w:tc>
          <w:tcPr>
            <w:tcW w:w="4304" w:type="dxa"/>
            <w:gridSpan w:val="2"/>
          </w:tcPr>
          <w:p w14:paraId="6EA484A7" w14:textId="77777777" w:rsidR="00C756B3" w:rsidRPr="006C252E" w:rsidRDefault="00C756B3" w:rsidP="00C756B3">
            <w:pPr>
              <w:spacing w:line="240" w:lineRule="exact"/>
              <w:rPr>
                <w:rFonts w:eastAsia="Calibri"/>
                <w:b/>
                <w:szCs w:val="22"/>
              </w:rPr>
            </w:pPr>
            <w:r w:rsidRPr="006C252E">
              <w:rPr>
                <w:szCs w:val="22"/>
              </w:rPr>
              <w:t>Make a relationship of trust (warmth, genuineness, and empathy) so that it creates the right conditions for the family member to talk.</w:t>
            </w:r>
          </w:p>
        </w:tc>
        <w:tc>
          <w:tcPr>
            <w:tcW w:w="992" w:type="dxa"/>
          </w:tcPr>
          <w:p w14:paraId="3881F554" w14:textId="77777777" w:rsidR="00C756B3" w:rsidRPr="006C252E" w:rsidRDefault="00C756B3" w:rsidP="00C756B3">
            <w:pPr>
              <w:autoSpaceDE w:val="0"/>
              <w:autoSpaceDN w:val="0"/>
              <w:adjustRightInd w:val="0"/>
              <w:spacing w:line="240" w:lineRule="exact"/>
              <w:rPr>
                <w:rFonts w:eastAsia="Calibri"/>
                <w:b/>
                <w:bCs/>
                <w:szCs w:val="22"/>
              </w:rPr>
            </w:pPr>
            <w:r w:rsidRPr="006C252E">
              <w:rPr>
                <w:b/>
                <w:bCs/>
                <w:szCs w:val="22"/>
              </w:rPr>
              <w:t>x</w:t>
            </w:r>
          </w:p>
        </w:tc>
        <w:tc>
          <w:tcPr>
            <w:tcW w:w="9923" w:type="dxa"/>
          </w:tcPr>
          <w:p w14:paraId="0D237F94"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25E20FEF" w14:textId="77777777" w:rsidR="00C756B3" w:rsidRPr="006C252E" w:rsidRDefault="00C756B3" w:rsidP="00C756B3">
            <w:pPr>
              <w:pStyle w:val="Bullet"/>
              <w:rPr>
                <w:rFonts w:eastAsia="Calibri" w:cs="Arial"/>
                <w:szCs w:val="22"/>
              </w:rPr>
            </w:pPr>
          </w:p>
          <w:p w14:paraId="6C89FC05"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p>
          <w:p w14:paraId="04962E80" w14:textId="77777777" w:rsidR="00C756B3" w:rsidRPr="006C252E" w:rsidRDefault="00C756B3" w:rsidP="00C756B3">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1082A085" w14:textId="77777777" w:rsidR="00C756B3" w:rsidRPr="006C252E" w:rsidRDefault="00C756B3" w:rsidP="00C756B3">
            <w:pPr>
              <w:pStyle w:val="Bullet"/>
              <w:rPr>
                <w:rFonts w:eastAsia="Calibri" w:cs="Arial"/>
                <w:szCs w:val="22"/>
              </w:rPr>
            </w:pPr>
          </w:p>
          <w:p w14:paraId="7E54D4BF" w14:textId="77777777" w:rsidR="00C756B3" w:rsidRPr="006C252E" w:rsidRDefault="00C756B3" w:rsidP="00C756B3">
            <w:pPr>
              <w:pStyle w:val="Bullet"/>
              <w:numPr>
                <w:ilvl w:val="0"/>
                <w:numId w:val="0"/>
              </w:numPr>
              <w:tabs>
                <w:tab w:val="clear" w:pos="720"/>
                <w:tab w:val="left" w:pos="466"/>
              </w:tabs>
              <w:spacing w:line="240" w:lineRule="exact"/>
              <w:ind w:left="360" w:hanging="360"/>
              <w:rPr>
                <w:rFonts w:eastAsia="Calibri" w:cs="Arial"/>
                <w:szCs w:val="22"/>
              </w:rPr>
            </w:pPr>
          </w:p>
          <w:p w14:paraId="177299B4" w14:textId="77777777" w:rsidR="00C756B3" w:rsidRPr="006C252E" w:rsidRDefault="00C756B3" w:rsidP="00C756B3">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227F3AAD" w14:textId="77777777" w:rsidR="00C756B3" w:rsidRPr="006C252E" w:rsidRDefault="00C756B3" w:rsidP="00C756B3">
            <w:pPr>
              <w:pStyle w:val="Bullet"/>
              <w:rPr>
                <w:rFonts w:eastAsia="Calibri" w:cs="Arial"/>
                <w:szCs w:val="22"/>
              </w:rPr>
            </w:pPr>
          </w:p>
          <w:p w14:paraId="05FABFBD" w14:textId="77777777" w:rsidR="00C756B3" w:rsidRPr="006C252E" w:rsidRDefault="00C756B3" w:rsidP="00C756B3">
            <w:pPr>
              <w:pStyle w:val="Bullet"/>
              <w:numPr>
                <w:ilvl w:val="0"/>
                <w:numId w:val="0"/>
              </w:numPr>
              <w:tabs>
                <w:tab w:val="clear" w:pos="720"/>
                <w:tab w:val="left" w:pos="459"/>
              </w:tabs>
              <w:rPr>
                <w:rFonts w:eastAsia="Calibri" w:cs="Arial"/>
                <w:b/>
                <w:szCs w:val="22"/>
              </w:rPr>
            </w:pPr>
          </w:p>
          <w:p w14:paraId="7F9A74AC" w14:textId="77777777" w:rsidR="00C756B3" w:rsidRDefault="00C756B3" w:rsidP="00C756B3">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5A8FE6A7" w14:textId="77777777" w:rsidR="00C756B3" w:rsidRPr="006C252E" w:rsidRDefault="00C756B3" w:rsidP="002B5315">
            <w:pPr>
              <w:pStyle w:val="Bullet"/>
              <w:rPr>
                <w:rFonts w:eastAsia="Calibri"/>
              </w:rPr>
            </w:pPr>
          </w:p>
        </w:tc>
      </w:tr>
      <w:tr w:rsidR="00C756B3" w:rsidRPr="006C252E" w14:paraId="12BE99DC" w14:textId="77777777" w:rsidTr="00EB28FD">
        <w:tc>
          <w:tcPr>
            <w:tcW w:w="941" w:type="dxa"/>
            <w:gridSpan w:val="2"/>
          </w:tcPr>
          <w:p w14:paraId="0A9B6F81" w14:textId="77777777" w:rsidR="00C756B3" w:rsidRPr="006C252E" w:rsidRDefault="00C756B3" w:rsidP="00C756B3">
            <w:pPr>
              <w:spacing w:line="240" w:lineRule="exact"/>
              <w:rPr>
                <w:rFonts w:eastAsia="Calibri"/>
                <w:b/>
                <w:bCs/>
                <w:szCs w:val="22"/>
              </w:rPr>
            </w:pPr>
            <w:r w:rsidRPr="006C252E">
              <w:rPr>
                <w:b/>
                <w:szCs w:val="22"/>
              </w:rPr>
              <w:t>5.2a</w:t>
            </w:r>
          </w:p>
        </w:tc>
        <w:tc>
          <w:tcPr>
            <w:tcW w:w="4304" w:type="dxa"/>
            <w:gridSpan w:val="2"/>
          </w:tcPr>
          <w:p w14:paraId="0811568C" w14:textId="77777777" w:rsidR="00C756B3" w:rsidRPr="006C252E" w:rsidRDefault="00C756B3" w:rsidP="00C756B3">
            <w:pPr>
              <w:spacing w:line="240" w:lineRule="exact"/>
              <w:rPr>
                <w:rFonts w:eastAsia="Calibri"/>
                <w:b/>
                <w:szCs w:val="22"/>
              </w:rPr>
            </w:pPr>
            <w:r w:rsidRPr="006C252E">
              <w:rPr>
                <w:szCs w:val="22"/>
              </w:rPr>
              <w:t>Careful listening and summarising, the giving of minimal encouragers, the asking of appropriate open and closed questions and probing, reflecting both the verbal and emotional content.</w:t>
            </w:r>
          </w:p>
        </w:tc>
        <w:tc>
          <w:tcPr>
            <w:tcW w:w="992" w:type="dxa"/>
          </w:tcPr>
          <w:p w14:paraId="1C31F28F" w14:textId="77777777" w:rsidR="00C756B3" w:rsidRPr="006C252E" w:rsidRDefault="00C756B3" w:rsidP="00C756B3">
            <w:pPr>
              <w:autoSpaceDE w:val="0"/>
              <w:autoSpaceDN w:val="0"/>
              <w:adjustRightInd w:val="0"/>
              <w:spacing w:line="240" w:lineRule="exact"/>
              <w:rPr>
                <w:rFonts w:eastAsia="Calibri"/>
                <w:b/>
                <w:bCs/>
                <w:szCs w:val="22"/>
              </w:rPr>
            </w:pPr>
            <w:r w:rsidRPr="006C252E">
              <w:rPr>
                <w:b/>
                <w:bCs/>
                <w:szCs w:val="22"/>
              </w:rPr>
              <w:t>x</w:t>
            </w:r>
          </w:p>
        </w:tc>
        <w:tc>
          <w:tcPr>
            <w:tcW w:w="9923" w:type="dxa"/>
          </w:tcPr>
          <w:p w14:paraId="77B70541"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43517ABC" w14:textId="77777777" w:rsidR="00C756B3" w:rsidRPr="006C252E" w:rsidRDefault="00C756B3" w:rsidP="00C756B3">
            <w:pPr>
              <w:pStyle w:val="Bullet"/>
              <w:rPr>
                <w:rFonts w:eastAsia="Calibri" w:cs="Arial"/>
                <w:szCs w:val="22"/>
              </w:rPr>
            </w:pPr>
          </w:p>
          <w:p w14:paraId="27DE5C55"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p>
          <w:p w14:paraId="18890126" w14:textId="77777777" w:rsidR="00C756B3" w:rsidRPr="006C252E" w:rsidRDefault="00C756B3" w:rsidP="00C756B3">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5AFDC13B" w14:textId="77777777" w:rsidR="00C756B3" w:rsidRPr="006C252E" w:rsidRDefault="00C756B3" w:rsidP="00C756B3">
            <w:pPr>
              <w:pStyle w:val="Bullet"/>
              <w:rPr>
                <w:rFonts w:eastAsia="Calibri" w:cs="Arial"/>
                <w:szCs w:val="22"/>
              </w:rPr>
            </w:pPr>
          </w:p>
          <w:p w14:paraId="53EAD7A3" w14:textId="77777777" w:rsidR="00C756B3" w:rsidRPr="006C252E" w:rsidRDefault="00C756B3" w:rsidP="00C756B3">
            <w:pPr>
              <w:pStyle w:val="Bullet"/>
              <w:numPr>
                <w:ilvl w:val="0"/>
                <w:numId w:val="0"/>
              </w:numPr>
              <w:tabs>
                <w:tab w:val="clear" w:pos="720"/>
                <w:tab w:val="left" w:pos="466"/>
              </w:tabs>
              <w:spacing w:line="240" w:lineRule="exact"/>
              <w:ind w:left="360" w:hanging="360"/>
              <w:rPr>
                <w:rFonts w:eastAsia="Calibri" w:cs="Arial"/>
                <w:szCs w:val="22"/>
              </w:rPr>
            </w:pPr>
          </w:p>
          <w:p w14:paraId="735F74EF" w14:textId="77777777" w:rsidR="00C756B3" w:rsidRPr="006C252E" w:rsidRDefault="00C756B3" w:rsidP="00C756B3">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3015E42B" w14:textId="77777777" w:rsidR="00C756B3" w:rsidRPr="006C252E" w:rsidRDefault="00C756B3" w:rsidP="00C756B3">
            <w:pPr>
              <w:pStyle w:val="Bullet"/>
              <w:rPr>
                <w:rFonts w:eastAsia="Calibri" w:cs="Arial"/>
                <w:szCs w:val="22"/>
              </w:rPr>
            </w:pPr>
          </w:p>
          <w:p w14:paraId="52DF1C76" w14:textId="77777777" w:rsidR="00C756B3" w:rsidRPr="006C252E" w:rsidRDefault="00C756B3" w:rsidP="00C756B3">
            <w:pPr>
              <w:pStyle w:val="Bullet"/>
              <w:numPr>
                <w:ilvl w:val="0"/>
                <w:numId w:val="0"/>
              </w:numPr>
              <w:tabs>
                <w:tab w:val="clear" w:pos="720"/>
                <w:tab w:val="left" w:pos="459"/>
              </w:tabs>
              <w:rPr>
                <w:rFonts w:eastAsia="Calibri" w:cs="Arial"/>
                <w:b/>
                <w:szCs w:val="22"/>
              </w:rPr>
            </w:pPr>
          </w:p>
          <w:p w14:paraId="5453C8B6" w14:textId="77777777" w:rsidR="00C756B3" w:rsidRDefault="00C756B3" w:rsidP="00C756B3">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2712AE8A" w14:textId="77777777" w:rsidR="00C756B3" w:rsidRPr="006C252E" w:rsidRDefault="00C756B3" w:rsidP="002B5315">
            <w:pPr>
              <w:pStyle w:val="Bullet"/>
              <w:rPr>
                <w:rFonts w:eastAsia="Calibri"/>
              </w:rPr>
            </w:pPr>
          </w:p>
        </w:tc>
      </w:tr>
      <w:tr w:rsidR="00C756B3" w:rsidRPr="006C252E" w14:paraId="7BF2AB77" w14:textId="77777777" w:rsidTr="00EB28FD">
        <w:tc>
          <w:tcPr>
            <w:tcW w:w="941" w:type="dxa"/>
            <w:gridSpan w:val="2"/>
          </w:tcPr>
          <w:p w14:paraId="35214977" w14:textId="77777777" w:rsidR="00C756B3" w:rsidRPr="006C252E" w:rsidRDefault="00C756B3" w:rsidP="00C756B3">
            <w:pPr>
              <w:spacing w:line="240" w:lineRule="exact"/>
              <w:rPr>
                <w:rFonts w:eastAsia="Calibri"/>
                <w:b/>
                <w:bCs/>
                <w:szCs w:val="22"/>
              </w:rPr>
            </w:pPr>
            <w:r w:rsidRPr="006C252E">
              <w:rPr>
                <w:b/>
                <w:szCs w:val="22"/>
              </w:rPr>
              <w:t>5.3a</w:t>
            </w:r>
          </w:p>
        </w:tc>
        <w:tc>
          <w:tcPr>
            <w:tcW w:w="4304" w:type="dxa"/>
            <w:gridSpan w:val="2"/>
          </w:tcPr>
          <w:p w14:paraId="590C2B14" w14:textId="77777777" w:rsidR="00C756B3" w:rsidRPr="006C252E" w:rsidRDefault="00C756B3" w:rsidP="00C756B3">
            <w:pPr>
              <w:spacing w:line="240" w:lineRule="exact"/>
              <w:rPr>
                <w:rFonts w:eastAsia="Calibri"/>
                <w:b/>
                <w:szCs w:val="22"/>
              </w:rPr>
            </w:pPr>
            <w:r w:rsidRPr="006C252E">
              <w:rPr>
                <w:szCs w:val="22"/>
              </w:rPr>
              <w:t>Allowing silences and the expression of emotions - anger, anxiety, depression, sadness; expression of feelings can be cathartic, alter feelings and improve self-esteem.</w:t>
            </w:r>
          </w:p>
        </w:tc>
        <w:tc>
          <w:tcPr>
            <w:tcW w:w="992" w:type="dxa"/>
          </w:tcPr>
          <w:p w14:paraId="42DD77BB" w14:textId="77777777" w:rsidR="00C756B3" w:rsidRPr="006C252E" w:rsidRDefault="00C756B3" w:rsidP="00C756B3">
            <w:pPr>
              <w:autoSpaceDE w:val="0"/>
              <w:autoSpaceDN w:val="0"/>
              <w:adjustRightInd w:val="0"/>
              <w:spacing w:line="240" w:lineRule="exact"/>
              <w:rPr>
                <w:rFonts w:eastAsia="Calibri"/>
                <w:b/>
                <w:bCs/>
                <w:szCs w:val="22"/>
              </w:rPr>
            </w:pPr>
            <w:r w:rsidRPr="006C252E">
              <w:rPr>
                <w:b/>
                <w:bCs/>
                <w:szCs w:val="22"/>
              </w:rPr>
              <w:t>x</w:t>
            </w:r>
          </w:p>
        </w:tc>
        <w:tc>
          <w:tcPr>
            <w:tcW w:w="9923" w:type="dxa"/>
          </w:tcPr>
          <w:p w14:paraId="105A9C32"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7F26E415" w14:textId="77777777" w:rsidR="00C756B3" w:rsidRPr="006C252E" w:rsidRDefault="00C756B3" w:rsidP="00C756B3">
            <w:pPr>
              <w:pStyle w:val="Bullet"/>
              <w:rPr>
                <w:rFonts w:eastAsia="Calibri" w:cs="Arial"/>
                <w:szCs w:val="22"/>
              </w:rPr>
            </w:pPr>
          </w:p>
          <w:p w14:paraId="1208E322"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p>
          <w:p w14:paraId="79FE393C" w14:textId="77777777" w:rsidR="00C756B3" w:rsidRPr="006C252E" w:rsidRDefault="00C756B3" w:rsidP="00C756B3">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28E6A13E" w14:textId="77777777" w:rsidR="00C756B3" w:rsidRPr="006C252E" w:rsidRDefault="00C756B3" w:rsidP="00C756B3">
            <w:pPr>
              <w:pStyle w:val="Bullet"/>
              <w:rPr>
                <w:rFonts w:eastAsia="Calibri" w:cs="Arial"/>
                <w:szCs w:val="22"/>
              </w:rPr>
            </w:pPr>
          </w:p>
          <w:p w14:paraId="32C49779" w14:textId="77777777" w:rsidR="00C756B3" w:rsidRPr="006C252E" w:rsidRDefault="00C756B3" w:rsidP="00C756B3">
            <w:pPr>
              <w:pStyle w:val="Bullet"/>
              <w:numPr>
                <w:ilvl w:val="0"/>
                <w:numId w:val="0"/>
              </w:numPr>
              <w:tabs>
                <w:tab w:val="clear" w:pos="720"/>
                <w:tab w:val="left" w:pos="466"/>
              </w:tabs>
              <w:spacing w:line="240" w:lineRule="exact"/>
              <w:ind w:left="360" w:hanging="360"/>
              <w:rPr>
                <w:rFonts w:eastAsia="Calibri" w:cs="Arial"/>
                <w:szCs w:val="22"/>
              </w:rPr>
            </w:pPr>
          </w:p>
          <w:p w14:paraId="3AF3CF87" w14:textId="77777777" w:rsidR="00C756B3" w:rsidRPr="006C252E" w:rsidRDefault="00C756B3" w:rsidP="00C756B3">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366D4E54" w14:textId="77777777" w:rsidR="00C756B3" w:rsidRPr="006C252E" w:rsidRDefault="00C756B3" w:rsidP="00C756B3">
            <w:pPr>
              <w:pStyle w:val="Bullet"/>
              <w:rPr>
                <w:rFonts w:eastAsia="Calibri" w:cs="Arial"/>
                <w:szCs w:val="22"/>
              </w:rPr>
            </w:pPr>
          </w:p>
          <w:p w14:paraId="1A62AFA7" w14:textId="77777777" w:rsidR="00C756B3" w:rsidRPr="006C252E" w:rsidRDefault="00C756B3" w:rsidP="00C756B3">
            <w:pPr>
              <w:pStyle w:val="Bullet"/>
              <w:numPr>
                <w:ilvl w:val="0"/>
                <w:numId w:val="0"/>
              </w:numPr>
              <w:tabs>
                <w:tab w:val="clear" w:pos="720"/>
                <w:tab w:val="left" w:pos="459"/>
              </w:tabs>
              <w:rPr>
                <w:rFonts w:eastAsia="Calibri" w:cs="Arial"/>
                <w:b/>
                <w:szCs w:val="22"/>
              </w:rPr>
            </w:pPr>
          </w:p>
          <w:p w14:paraId="56F969EA" w14:textId="77777777" w:rsidR="00C756B3" w:rsidRDefault="00C756B3" w:rsidP="00C756B3">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4A3204E5" w14:textId="77777777" w:rsidR="00C756B3" w:rsidRPr="006C252E" w:rsidRDefault="00C756B3" w:rsidP="00C756B3">
            <w:pPr>
              <w:spacing w:line="240" w:lineRule="exact"/>
              <w:rPr>
                <w:rFonts w:eastAsia="Calibri"/>
                <w:b/>
                <w:szCs w:val="22"/>
              </w:rPr>
            </w:pPr>
          </w:p>
        </w:tc>
      </w:tr>
      <w:tr w:rsidR="00C756B3" w:rsidRPr="006C252E" w14:paraId="25D48AE6" w14:textId="77777777" w:rsidTr="00EB28FD">
        <w:tc>
          <w:tcPr>
            <w:tcW w:w="941" w:type="dxa"/>
            <w:gridSpan w:val="2"/>
          </w:tcPr>
          <w:p w14:paraId="27A8F21D" w14:textId="77777777" w:rsidR="00C756B3" w:rsidRPr="006C252E" w:rsidRDefault="00C756B3" w:rsidP="00C756B3">
            <w:pPr>
              <w:spacing w:line="240" w:lineRule="exact"/>
              <w:rPr>
                <w:rFonts w:eastAsia="Calibri"/>
                <w:b/>
                <w:bCs/>
                <w:szCs w:val="22"/>
              </w:rPr>
            </w:pPr>
            <w:r w:rsidRPr="006C252E">
              <w:rPr>
                <w:b/>
                <w:szCs w:val="22"/>
              </w:rPr>
              <w:lastRenderedPageBreak/>
              <w:t>5.4a</w:t>
            </w:r>
          </w:p>
        </w:tc>
        <w:tc>
          <w:tcPr>
            <w:tcW w:w="4304" w:type="dxa"/>
            <w:gridSpan w:val="2"/>
          </w:tcPr>
          <w:p w14:paraId="175CFC02" w14:textId="77777777" w:rsidR="00C756B3" w:rsidRPr="006C252E" w:rsidRDefault="00C756B3" w:rsidP="00C756B3">
            <w:pPr>
              <w:spacing w:line="240" w:lineRule="exact"/>
              <w:rPr>
                <w:rFonts w:eastAsia="Calibri"/>
                <w:b/>
                <w:szCs w:val="22"/>
              </w:rPr>
            </w:pPr>
            <w:r w:rsidRPr="006C252E">
              <w:rPr>
                <w:szCs w:val="22"/>
              </w:rPr>
              <w:t>Offering positive encouragement, reassurance and support, reminding people of their strengths and expressing hope and optimism that change is possible.</w:t>
            </w:r>
          </w:p>
        </w:tc>
        <w:tc>
          <w:tcPr>
            <w:tcW w:w="992" w:type="dxa"/>
          </w:tcPr>
          <w:p w14:paraId="653C986A" w14:textId="77777777" w:rsidR="00C756B3" w:rsidRPr="006C252E" w:rsidRDefault="00C756B3" w:rsidP="00C756B3">
            <w:pPr>
              <w:autoSpaceDE w:val="0"/>
              <w:autoSpaceDN w:val="0"/>
              <w:adjustRightInd w:val="0"/>
              <w:spacing w:line="240" w:lineRule="exact"/>
              <w:rPr>
                <w:rFonts w:eastAsia="Calibri"/>
                <w:b/>
                <w:bCs/>
                <w:szCs w:val="22"/>
              </w:rPr>
            </w:pPr>
            <w:r w:rsidRPr="006C252E">
              <w:rPr>
                <w:b/>
                <w:bCs/>
                <w:szCs w:val="22"/>
              </w:rPr>
              <w:t>x</w:t>
            </w:r>
          </w:p>
        </w:tc>
        <w:tc>
          <w:tcPr>
            <w:tcW w:w="9923" w:type="dxa"/>
          </w:tcPr>
          <w:p w14:paraId="5EB0AE4D"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3B1BA760" w14:textId="77777777" w:rsidR="00C756B3" w:rsidRPr="006C252E" w:rsidRDefault="00C756B3" w:rsidP="00C756B3">
            <w:pPr>
              <w:pStyle w:val="Bullet"/>
              <w:rPr>
                <w:rFonts w:eastAsia="Calibri" w:cs="Arial"/>
                <w:szCs w:val="22"/>
              </w:rPr>
            </w:pPr>
          </w:p>
          <w:p w14:paraId="2EF0DAD4"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p>
          <w:p w14:paraId="6907BF65" w14:textId="77777777" w:rsidR="00C756B3" w:rsidRPr="006C252E" w:rsidRDefault="00C756B3" w:rsidP="00C756B3">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6946715C" w14:textId="77777777" w:rsidR="00C756B3" w:rsidRPr="006C252E" w:rsidRDefault="00C756B3" w:rsidP="00C756B3">
            <w:pPr>
              <w:pStyle w:val="Bullet"/>
              <w:rPr>
                <w:rFonts w:eastAsia="Calibri" w:cs="Arial"/>
                <w:szCs w:val="22"/>
              </w:rPr>
            </w:pPr>
          </w:p>
          <w:p w14:paraId="4E77D74C" w14:textId="77777777" w:rsidR="00C756B3" w:rsidRPr="006C252E" w:rsidRDefault="00C756B3" w:rsidP="00C756B3">
            <w:pPr>
              <w:pStyle w:val="Bullet"/>
              <w:numPr>
                <w:ilvl w:val="0"/>
                <w:numId w:val="0"/>
              </w:numPr>
              <w:tabs>
                <w:tab w:val="clear" w:pos="720"/>
                <w:tab w:val="left" w:pos="466"/>
              </w:tabs>
              <w:spacing w:line="240" w:lineRule="exact"/>
              <w:ind w:left="360" w:hanging="360"/>
              <w:rPr>
                <w:rFonts w:eastAsia="Calibri" w:cs="Arial"/>
                <w:szCs w:val="22"/>
              </w:rPr>
            </w:pPr>
          </w:p>
          <w:p w14:paraId="668B68A2" w14:textId="77777777" w:rsidR="00C756B3" w:rsidRPr="006C252E" w:rsidRDefault="00C756B3" w:rsidP="00C756B3">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0D39E985" w14:textId="77777777" w:rsidR="00C756B3" w:rsidRPr="006C252E" w:rsidRDefault="00C756B3" w:rsidP="00C756B3">
            <w:pPr>
              <w:pStyle w:val="Bullet"/>
              <w:rPr>
                <w:rFonts w:eastAsia="Calibri" w:cs="Arial"/>
                <w:szCs w:val="22"/>
              </w:rPr>
            </w:pPr>
          </w:p>
          <w:p w14:paraId="01C03E8E" w14:textId="77777777" w:rsidR="00C756B3" w:rsidRPr="006C252E" w:rsidRDefault="00C756B3" w:rsidP="00C756B3">
            <w:pPr>
              <w:pStyle w:val="Bullet"/>
              <w:numPr>
                <w:ilvl w:val="0"/>
                <w:numId w:val="0"/>
              </w:numPr>
              <w:tabs>
                <w:tab w:val="clear" w:pos="720"/>
                <w:tab w:val="left" w:pos="459"/>
              </w:tabs>
              <w:rPr>
                <w:rFonts w:eastAsia="Calibri" w:cs="Arial"/>
                <w:b/>
                <w:szCs w:val="22"/>
              </w:rPr>
            </w:pPr>
          </w:p>
          <w:p w14:paraId="472C79A5" w14:textId="77777777" w:rsidR="00C756B3" w:rsidRDefault="00C756B3" w:rsidP="00C756B3">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5C14D24C" w14:textId="77777777" w:rsidR="00C756B3" w:rsidRPr="006C252E" w:rsidRDefault="00C756B3" w:rsidP="002B5315">
            <w:pPr>
              <w:pStyle w:val="Bullet"/>
              <w:rPr>
                <w:rFonts w:eastAsia="Calibri"/>
              </w:rPr>
            </w:pPr>
          </w:p>
        </w:tc>
      </w:tr>
      <w:tr w:rsidR="00C756B3" w:rsidRPr="006C252E" w14:paraId="6FA94672" w14:textId="77777777" w:rsidTr="00EB28FD">
        <w:tc>
          <w:tcPr>
            <w:tcW w:w="941" w:type="dxa"/>
            <w:gridSpan w:val="2"/>
          </w:tcPr>
          <w:p w14:paraId="65E15280" w14:textId="77777777" w:rsidR="00C756B3" w:rsidRPr="006C252E" w:rsidRDefault="00C756B3" w:rsidP="00C756B3">
            <w:pPr>
              <w:spacing w:line="240" w:lineRule="exact"/>
              <w:rPr>
                <w:rFonts w:eastAsia="Calibri"/>
                <w:b/>
                <w:bCs/>
                <w:szCs w:val="22"/>
              </w:rPr>
            </w:pPr>
            <w:r w:rsidRPr="006C252E">
              <w:rPr>
                <w:b/>
                <w:szCs w:val="22"/>
              </w:rPr>
              <w:t>5.5a</w:t>
            </w:r>
          </w:p>
        </w:tc>
        <w:tc>
          <w:tcPr>
            <w:tcW w:w="4304" w:type="dxa"/>
            <w:gridSpan w:val="2"/>
          </w:tcPr>
          <w:p w14:paraId="1026D424" w14:textId="77777777" w:rsidR="00C756B3" w:rsidRPr="006C252E" w:rsidRDefault="00C756B3" w:rsidP="00C756B3">
            <w:pPr>
              <w:spacing w:line="240" w:lineRule="exact"/>
              <w:rPr>
                <w:rFonts w:eastAsia="Calibri"/>
                <w:b/>
                <w:szCs w:val="22"/>
              </w:rPr>
            </w:pPr>
            <w:r w:rsidRPr="006C252E">
              <w:rPr>
                <w:szCs w:val="22"/>
              </w:rPr>
              <w:t>Clarification about risk and safety issues and management of them if appropriate – e.g. domestic abuse/ violence, safeguarding concerns, mental health or other circumstances of FM and/or key others.</w:t>
            </w:r>
          </w:p>
        </w:tc>
        <w:tc>
          <w:tcPr>
            <w:tcW w:w="992" w:type="dxa"/>
          </w:tcPr>
          <w:p w14:paraId="3CA5222D" w14:textId="77777777" w:rsidR="00C756B3" w:rsidRPr="006C252E" w:rsidRDefault="00C756B3" w:rsidP="00C756B3">
            <w:pPr>
              <w:autoSpaceDE w:val="0"/>
              <w:autoSpaceDN w:val="0"/>
              <w:adjustRightInd w:val="0"/>
              <w:spacing w:line="240" w:lineRule="exact"/>
              <w:rPr>
                <w:rFonts w:eastAsia="Calibri"/>
                <w:b/>
                <w:bCs/>
                <w:szCs w:val="22"/>
              </w:rPr>
            </w:pPr>
            <w:r w:rsidRPr="006C252E">
              <w:rPr>
                <w:b/>
                <w:bCs/>
                <w:szCs w:val="22"/>
              </w:rPr>
              <w:t>x</w:t>
            </w:r>
          </w:p>
        </w:tc>
        <w:tc>
          <w:tcPr>
            <w:tcW w:w="9923" w:type="dxa"/>
          </w:tcPr>
          <w:p w14:paraId="6F9585F6"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r w:rsidRPr="006C252E">
              <w:rPr>
                <w:rFonts w:eastAsia="Calibri" w:cs="Arial"/>
                <w:b/>
                <w:bCs/>
                <w:szCs w:val="22"/>
              </w:rPr>
              <w:t>Summary of competency assessment.</w:t>
            </w:r>
          </w:p>
          <w:p w14:paraId="5641153E" w14:textId="77777777" w:rsidR="00C756B3" w:rsidRPr="006C252E" w:rsidRDefault="00C756B3" w:rsidP="00C756B3">
            <w:pPr>
              <w:pStyle w:val="Bullet"/>
              <w:rPr>
                <w:rFonts w:eastAsia="Calibri" w:cs="Arial"/>
                <w:szCs w:val="22"/>
              </w:rPr>
            </w:pPr>
          </w:p>
          <w:p w14:paraId="19D8D480" w14:textId="77777777" w:rsidR="00C756B3" w:rsidRPr="006C252E" w:rsidRDefault="00C756B3" w:rsidP="00C756B3">
            <w:pPr>
              <w:pStyle w:val="Bullet"/>
              <w:numPr>
                <w:ilvl w:val="0"/>
                <w:numId w:val="0"/>
              </w:numPr>
              <w:spacing w:line="240" w:lineRule="exact"/>
              <w:ind w:left="360" w:hanging="360"/>
              <w:rPr>
                <w:rFonts w:eastAsia="Calibri" w:cs="Arial"/>
                <w:b/>
                <w:bCs/>
                <w:szCs w:val="22"/>
              </w:rPr>
            </w:pPr>
          </w:p>
          <w:p w14:paraId="2E5CF856" w14:textId="77777777" w:rsidR="00C756B3" w:rsidRPr="006C252E" w:rsidRDefault="00C756B3" w:rsidP="00C756B3">
            <w:pPr>
              <w:pStyle w:val="Bullet"/>
              <w:numPr>
                <w:ilvl w:val="0"/>
                <w:numId w:val="0"/>
              </w:numPr>
              <w:spacing w:line="240" w:lineRule="exact"/>
              <w:rPr>
                <w:rFonts w:eastAsia="Calibri" w:cs="Arial"/>
                <w:b/>
                <w:szCs w:val="22"/>
              </w:rPr>
            </w:pPr>
            <w:r w:rsidRPr="006C252E">
              <w:rPr>
                <w:rFonts w:eastAsia="Calibri" w:cs="Arial"/>
                <w:b/>
                <w:szCs w:val="22"/>
              </w:rPr>
              <w:t>Evidence of meeting competency. State specific examples/ transcript lines.</w:t>
            </w:r>
          </w:p>
          <w:p w14:paraId="3FAFB9CF" w14:textId="77777777" w:rsidR="00C756B3" w:rsidRPr="006C252E" w:rsidRDefault="00C756B3" w:rsidP="00C756B3">
            <w:pPr>
              <w:pStyle w:val="Bullet"/>
              <w:rPr>
                <w:rFonts w:eastAsia="Calibri" w:cs="Arial"/>
                <w:szCs w:val="22"/>
              </w:rPr>
            </w:pPr>
          </w:p>
          <w:p w14:paraId="53780760" w14:textId="77777777" w:rsidR="00C756B3" w:rsidRPr="006C252E" w:rsidRDefault="00C756B3" w:rsidP="00C756B3">
            <w:pPr>
              <w:pStyle w:val="Bullet"/>
              <w:numPr>
                <w:ilvl w:val="0"/>
                <w:numId w:val="0"/>
              </w:numPr>
              <w:tabs>
                <w:tab w:val="clear" w:pos="720"/>
                <w:tab w:val="left" w:pos="466"/>
              </w:tabs>
              <w:spacing w:line="240" w:lineRule="exact"/>
              <w:ind w:left="360" w:hanging="360"/>
              <w:rPr>
                <w:rFonts w:eastAsia="Calibri" w:cs="Arial"/>
                <w:szCs w:val="22"/>
              </w:rPr>
            </w:pPr>
          </w:p>
          <w:p w14:paraId="3EBFCB29" w14:textId="77777777" w:rsidR="00C756B3" w:rsidRPr="006C252E" w:rsidRDefault="00C756B3" w:rsidP="00C756B3">
            <w:pPr>
              <w:pStyle w:val="Bullet"/>
              <w:numPr>
                <w:ilvl w:val="0"/>
                <w:numId w:val="0"/>
              </w:numPr>
              <w:tabs>
                <w:tab w:val="clear" w:pos="720"/>
                <w:tab w:val="left" w:pos="459"/>
              </w:tabs>
              <w:spacing w:line="240" w:lineRule="exact"/>
              <w:rPr>
                <w:rFonts w:eastAsia="Calibri" w:cs="Arial"/>
                <w:b/>
                <w:szCs w:val="22"/>
              </w:rPr>
            </w:pPr>
            <w:r w:rsidRPr="006C252E">
              <w:rPr>
                <w:rFonts w:eastAsia="Calibri" w:cs="Arial"/>
                <w:b/>
                <w:szCs w:val="22"/>
              </w:rPr>
              <w:t xml:space="preserve">Improvements: State what was missing and give </w:t>
            </w:r>
            <w:r w:rsidRPr="006C252E">
              <w:rPr>
                <w:rFonts w:eastAsia="Calibri" w:cs="Arial"/>
                <w:b/>
                <w:bCs/>
                <w:szCs w:val="22"/>
              </w:rPr>
              <w:t>examples of how to show the competency.</w:t>
            </w:r>
          </w:p>
          <w:p w14:paraId="5EE1C334" w14:textId="77777777" w:rsidR="00C756B3" w:rsidRPr="006C252E" w:rsidRDefault="00C756B3" w:rsidP="00C756B3">
            <w:pPr>
              <w:pStyle w:val="Bullet"/>
              <w:rPr>
                <w:rFonts w:eastAsia="Calibri" w:cs="Arial"/>
                <w:szCs w:val="22"/>
              </w:rPr>
            </w:pPr>
          </w:p>
          <w:p w14:paraId="160A7D88" w14:textId="77777777" w:rsidR="00C756B3" w:rsidRPr="006C252E" w:rsidRDefault="00C756B3" w:rsidP="00C756B3">
            <w:pPr>
              <w:pStyle w:val="Bullet"/>
              <w:numPr>
                <w:ilvl w:val="0"/>
                <w:numId w:val="0"/>
              </w:numPr>
              <w:tabs>
                <w:tab w:val="clear" w:pos="720"/>
                <w:tab w:val="left" w:pos="459"/>
              </w:tabs>
              <w:rPr>
                <w:rFonts w:eastAsia="Calibri" w:cs="Arial"/>
                <w:b/>
                <w:szCs w:val="22"/>
              </w:rPr>
            </w:pPr>
          </w:p>
          <w:p w14:paraId="2B7E8381" w14:textId="77777777" w:rsidR="00C756B3" w:rsidRDefault="00C756B3" w:rsidP="00C756B3">
            <w:pPr>
              <w:pStyle w:val="Bullet"/>
              <w:numPr>
                <w:ilvl w:val="0"/>
                <w:numId w:val="0"/>
              </w:numPr>
              <w:tabs>
                <w:tab w:val="clear" w:pos="720"/>
                <w:tab w:val="left" w:pos="459"/>
              </w:tabs>
              <w:rPr>
                <w:rFonts w:eastAsia="Calibri" w:cs="Arial"/>
                <w:b/>
                <w:szCs w:val="22"/>
              </w:rPr>
            </w:pPr>
            <w:r w:rsidRPr="006C252E">
              <w:rPr>
                <w:rFonts w:eastAsia="Calibri" w:cs="Arial"/>
                <w:b/>
                <w:szCs w:val="22"/>
              </w:rPr>
              <w:t>Comment on Practitioner Self-Assessment</w:t>
            </w:r>
          </w:p>
          <w:p w14:paraId="2B7CD94E" w14:textId="77777777" w:rsidR="00C756B3" w:rsidRPr="002B5315" w:rsidRDefault="00C756B3" w:rsidP="002B5315">
            <w:pPr>
              <w:pStyle w:val="Bullet"/>
              <w:rPr>
                <w:rFonts w:eastAsia="Calibri"/>
              </w:rPr>
            </w:pPr>
          </w:p>
        </w:tc>
      </w:tr>
      <w:tr w:rsidR="00C756B3" w:rsidRPr="006C252E" w14:paraId="68D1DE8A" w14:textId="77777777" w:rsidTr="00EB28FD">
        <w:tc>
          <w:tcPr>
            <w:tcW w:w="941" w:type="dxa"/>
            <w:gridSpan w:val="2"/>
            <w:shd w:val="clear" w:color="auto" w:fill="FFFF00"/>
          </w:tcPr>
          <w:p w14:paraId="4C007DB2" w14:textId="77777777" w:rsidR="00C756B3" w:rsidRPr="006C252E" w:rsidRDefault="00C756B3" w:rsidP="00C756B3">
            <w:pPr>
              <w:spacing w:line="240" w:lineRule="exact"/>
              <w:rPr>
                <w:rFonts w:eastAsia="Calibri"/>
                <w:b/>
                <w:bCs/>
                <w:szCs w:val="22"/>
              </w:rPr>
            </w:pPr>
            <w:r w:rsidRPr="006C252E">
              <w:rPr>
                <w:b/>
                <w:szCs w:val="22"/>
              </w:rPr>
              <w:t>5.6a</w:t>
            </w:r>
          </w:p>
        </w:tc>
        <w:tc>
          <w:tcPr>
            <w:tcW w:w="4304" w:type="dxa"/>
            <w:gridSpan w:val="2"/>
            <w:shd w:val="clear" w:color="auto" w:fill="FFFF00"/>
          </w:tcPr>
          <w:p w14:paraId="49E30049" w14:textId="77777777" w:rsidR="00C756B3" w:rsidRPr="006C252E" w:rsidRDefault="00C756B3" w:rsidP="00C756B3">
            <w:pPr>
              <w:spacing w:line="240" w:lineRule="exact"/>
              <w:rPr>
                <w:rFonts w:eastAsia="Calibri"/>
                <w:b/>
                <w:szCs w:val="22"/>
              </w:rPr>
            </w:pPr>
            <w:r w:rsidRPr="006C252E">
              <w:rPr>
                <w:b/>
                <w:szCs w:val="22"/>
              </w:rPr>
              <w:t>Total Score/%</w:t>
            </w:r>
          </w:p>
        </w:tc>
        <w:tc>
          <w:tcPr>
            <w:tcW w:w="992" w:type="dxa"/>
            <w:shd w:val="clear" w:color="auto" w:fill="FFFF00"/>
          </w:tcPr>
          <w:p w14:paraId="248EDC91" w14:textId="77777777" w:rsidR="00C756B3" w:rsidRPr="006C252E" w:rsidRDefault="00C756B3" w:rsidP="00C756B3">
            <w:pPr>
              <w:autoSpaceDE w:val="0"/>
              <w:autoSpaceDN w:val="0"/>
              <w:adjustRightInd w:val="0"/>
              <w:spacing w:line="240" w:lineRule="exact"/>
              <w:rPr>
                <w:rFonts w:eastAsia="Calibri"/>
                <w:b/>
                <w:bCs/>
                <w:szCs w:val="22"/>
              </w:rPr>
            </w:pPr>
            <w:r w:rsidRPr="006C252E">
              <w:rPr>
                <w:b/>
                <w:bCs/>
                <w:szCs w:val="22"/>
                <w:highlight w:val="yellow"/>
              </w:rPr>
              <w:t>x/25 = (x%)</w:t>
            </w:r>
          </w:p>
        </w:tc>
        <w:tc>
          <w:tcPr>
            <w:tcW w:w="9923" w:type="dxa"/>
            <w:shd w:val="clear" w:color="auto" w:fill="FFFF00"/>
          </w:tcPr>
          <w:p w14:paraId="17B07DAC" w14:textId="77777777" w:rsidR="00C756B3" w:rsidRPr="006C252E" w:rsidRDefault="00C756B3" w:rsidP="00C756B3">
            <w:pPr>
              <w:spacing w:line="240" w:lineRule="exact"/>
              <w:rPr>
                <w:rFonts w:eastAsia="Calibri"/>
                <w:b/>
                <w:szCs w:val="22"/>
              </w:rPr>
            </w:pPr>
          </w:p>
        </w:tc>
      </w:tr>
      <w:tr w:rsidR="00C756B3" w:rsidRPr="006C252E" w14:paraId="13FA4F45" w14:textId="77777777" w:rsidTr="00EB28FD">
        <w:tc>
          <w:tcPr>
            <w:tcW w:w="941" w:type="dxa"/>
            <w:gridSpan w:val="2"/>
            <w:shd w:val="clear" w:color="auto" w:fill="000000" w:themeFill="text1"/>
          </w:tcPr>
          <w:p w14:paraId="565330AB" w14:textId="77777777" w:rsidR="00C756B3" w:rsidRPr="006C252E" w:rsidRDefault="00C756B3" w:rsidP="00C756B3">
            <w:pPr>
              <w:spacing w:line="240" w:lineRule="exact"/>
              <w:rPr>
                <w:rFonts w:eastAsia="Calibri"/>
                <w:b/>
                <w:bCs/>
                <w:szCs w:val="22"/>
              </w:rPr>
            </w:pPr>
          </w:p>
        </w:tc>
        <w:tc>
          <w:tcPr>
            <w:tcW w:w="4304" w:type="dxa"/>
            <w:gridSpan w:val="2"/>
            <w:shd w:val="clear" w:color="auto" w:fill="000000" w:themeFill="text1"/>
          </w:tcPr>
          <w:p w14:paraId="507EF679" w14:textId="77777777" w:rsidR="00C756B3" w:rsidRPr="006C252E" w:rsidRDefault="00C756B3" w:rsidP="00C756B3">
            <w:pPr>
              <w:spacing w:line="240" w:lineRule="exact"/>
              <w:rPr>
                <w:rFonts w:eastAsia="Calibri"/>
                <w:b/>
                <w:szCs w:val="22"/>
              </w:rPr>
            </w:pPr>
          </w:p>
        </w:tc>
        <w:tc>
          <w:tcPr>
            <w:tcW w:w="992" w:type="dxa"/>
            <w:shd w:val="clear" w:color="auto" w:fill="000000" w:themeFill="text1"/>
          </w:tcPr>
          <w:p w14:paraId="31C25E71" w14:textId="77777777" w:rsidR="00C756B3" w:rsidRPr="006C252E" w:rsidRDefault="00C756B3" w:rsidP="00C756B3">
            <w:pPr>
              <w:autoSpaceDE w:val="0"/>
              <w:autoSpaceDN w:val="0"/>
              <w:adjustRightInd w:val="0"/>
              <w:spacing w:line="240" w:lineRule="exact"/>
              <w:rPr>
                <w:rFonts w:eastAsia="Calibri"/>
                <w:b/>
                <w:szCs w:val="22"/>
              </w:rPr>
            </w:pPr>
          </w:p>
        </w:tc>
        <w:tc>
          <w:tcPr>
            <w:tcW w:w="9923" w:type="dxa"/>
            <w:shd w:val="clear" w:color="auto" w:fill="000000" w:themeFill="text1"/>
          </w:tcPr>
          <w:p w14:paraId="08ADF0C4" w14:textId="77777777" w:rsidR="00C756B3" w:rsidRPr="006C252E" w:rsidRDefault="00C756B3" w:rsidP="00C756B3">
            <w:pPr>
              <w:spacing w:line="240" w:lineRule="exact"/>
              <w:rPr>
                <w:rFonts w:eastAsia="Calibri"/>
                <w:b/>
                <w:szCs w:val="22"/>
              </w:rPr>
            </w:pPr>
          </w:p>
        </w:tc>
      </w:tr>
      <w:tr w:rsidR="00C756B3" w:rsidRPr="006C252E" w14:paraId="28636060" w14:textId="77777777" w:rsidTr="00EB28FD">
        <w:tc>
          <w:tcPr>
            <w:tcW w:w="941" w:type="dxa"/>
            <w:gridSpan w:val="2"/>
            <w:shd w:val="clear" w:color="auto" w:fill="FFFF00"/>
          </w:tcPr>
          <w:p w14:paraId="04BFC929" w14:textId="77777777" w:rsidR="00C756B3" w:rsidRPr="006C252E" w:rsidRDefault="00C756B3" w:rsidP="00C756B3">
            <w:pPr>
              <w:spacing w:line="240" w:lineRule="exact"/>
              <w:rPr>
                <w:b/>
                <w:szCs w:val="22"/>
              </w:rPr>
            </w:pPr>
            <w:r w:rsidRPr="006C252E">
              <w:rPr>
                <w:rFonts w:eastAsia="Calibri"/>
                <w:b/>
                <w:bCs/>
                <w:szCs w:val="22"/>
              </w:rPr>
              <w:t>6</w:t>
            </w:r>
          </w:p>
        </w:tc>
        <w:tc>
          <w:tcPr>
            <w:tcW w:w="4304" w:type="dxa"/>
            <w:gridSpan w:val="2"/>
            <w:shd w:val="clear" w:color="auto" w:fill="FFFF00"/>
          </w:tcPr>
          <w:p w14:paraId="4C94DB1F" w14:textId="77777777" w:rsidR="00C756B3" w:rsidRPr="006C252E" w:rsidRDefault="00C756B3" w:rsidP="00C756B3">
            <w:pPr>
              <w:spacing w:line="240" w:lineRule="exact"/>
              <w:rPr>
                <w:b/>
                <w:szCs w:val="22"/>
              </w:rPr>
            </w:pPr>
            <w:r w:rsidRPr="006C252E">
              <w:rPr>
                <w:rFonts w:eastAsia="Calibri"/>
                <w:b/>
                <w:szCs w:val="22"/>
              </w:rPr>
              <w:t>Total Score All Steps: No/%</w:t>
            </w:r>
          </w:p>
        </w:tc>
        <w:tc>
          <w:tcPr>
            <w:tcW w:w="992" w:type="dxa"/>
            <w:shd w:val="clear" w:color="auto" w:fill="FFFF00"/>
          </w:tcPr>
          <w:p w14:paraId="05A71B11" w14:textId="77777777" w:rsidR="00C756B3" w:rsidRPr="006C252E" w:rsidRDefault="00C756B3" w:rsidP="00C756B3">
            <w:pPr>
              <w:autoSpaceDE w:val="0"/>
              <w:autoSpaceDN w:val="0"/>
              <w:adjustRightInd w:val="0"/>
              <w:spacing w:line="240" w:lineRule="exact"/>
              <w:rPr>
                <w:b/>
                <w:bCs/>
                <w:szCs w:val="22"/>
                <w:highlight w:val="yellow"/>
              </w:rPr>
            </w:pPr>
            <w:r w:rsidRPr="006C252E">
              <w:rPr>
                <w:rFonts w:eastAsia="Calibri"/>
                <w:b/>
                <w:szCs w:val="22"/>
              </w:rPr>
              <w:t>X/125 = (x%)</w:t>
            </w:r>
          </w:p>
        </w:tc>
        <w:tc>
          <w:tcPr>
            <w:tcW w:w="9923" w:type="dxa"/>
            <w:shd w:val="clear" w:color="auto" w:fill="FFFF00"/>
          </w:tcPr>
          <w:p w14:paraId="76C616BE" w14:textId="77777777" w:rsidR="00C756B3" w:rsidRPr="006C252E" w:rsidRDefault="00C756B3" w:rsidP="00C756B3">
            <w:pPr>
              <w:spacing w:line="240" w:lineRule="exact"/>
              <w:rPr>
                <w:rFonts w:eastAsia="Calibri"/>
                <w:b/>
                <w:szCs w:val="22"/>
              </w:rPr>
            </w:pPr>
          </w:p>
        </w:tc>
      </w:tr>
      <w:tr w:rsidR="00C756B3" w:rsidRPr="006C252E" w14:paraId="5BD7E5F9" w14:textId="77777777" w:rsidTr="00EB28FD">
        <w:tc>
          <w:tcPr>
            <w:tcW w:w="941" w:type="dxa"/>
            <w:gridSpan w:val="2"/>
            <w:shd w:val="clear" w:color="auto" w:fill="FFFF00"/>
          </w:tcPr>
          <w:p w14:paraId="07750557" w14:textId="77777777" w:rsidR="00C756B3" w:rsidRPr="006C252E" w:rsidRDefault="00C756B3" w:rsidP="00C756B3">
            <w:pPr>
              <w:spacing w:line="240" w:lineRule="exact"/>
              <w:rPr>
                <w:b/>
                <w:szCs w:val="22"/>
              </w:rPr>
            </w:pPr>
            <w:r w:rsidRPr="006C252E">
              <w:rPr>
                <w:rFonts w:eastAsia="Calibri"/>
                <w:b/>
                <w:bCs/>
                <w:szCs w:val="22"/>
              </w:rPr>
              <w:t>6a</w:t>
            </w:r>
          </w:p>
        </w:tc>
        <w:tc>
          <w:tcPr>
            <w:tcW w:w="4304" w:type="dxa"/>
            <w:gridSpan w:val="2"/>
            <w:shd w:val="clear" w:color="auto" w:fill="FFFF00"/>
          </w:tcPr>
          <w:p w14:paraId="2F5A9281" w14:textId="77777777" w:rsidR="00C756B3" w:rsidRPr="006C252E" w:rsidRDefault="00C756B3" w:rsidP="00C756B3">
            <w:pPr>
              <w:spacing w:line="240" w:lineRule="exact"/>
              <w:rPr>
                <w:b/>
                <w:szCs w:val="22"/>
              </w:rPr>
            </w:pPr>
            <w:r w:rsidRPr="006C252E">
              <w:rPr>
                <w:rFonts w:eastAsia="Calibri"/>
                <w:b/>
                <w:szCs w:val="22"/>
              </w:rPr>
              <w:t>Total Score All Counselling &amp; Other Skills No/%</w:t>
            </w:r>
          </w:p>
        </w:tc>
        <w:tc>
          <w:tcPr>
            <w:tcW w:w="992" w:type="dxa"/>
            <w:shd w:val="clear" w:color="auto" w:fill="FFFF00"/>
          </w:tcPr>
          <w:p w14:paraId="40B325AC" w14:textId="77777777" w:rsidR="00C756B3" w:rsidRPr="006C252E" w:rsidRDefault="00C756B3" w:rsidP="00C756B3">
            <w:pPr>
              <w:autoSpaceDE w:val="0"/>
              <w:autoSpaceDN w:val="0"/>
              <w:adjustRightInd w:val="0"/>
              <w:spacing w:line="240" w:lineRule="exact"/>
              <w:rPr>
                <w:b/>
                <w:bCs/>
                <w:szCs w:val="22"/>
                <w:highlight w:val="yellow"/>
              </w:rPr>
            </w:pPr>
            <w:r w:rsidRPr="006C252E">
              <w:rPr>
                <w:rFonts w:eastAsia="Calibri"/>
                <w:b/>
                <w:szCs w:val="22"/>
              </w:rPr>
              <w:t>X/125 = (x%)</w:t>
            </w:r>
          </w:p>
        </w:tc>
        <w:tc>
          <w:tcPr>
            <w:tcW w:w="9923" w:type="dxa"/>
            <w:shd w:val="clear" w:color="auto" w:fill="FFFF00"/>
          </w:tcPr>
          <w:p w14:paraId="33B903EA" w14:textId="77777777" w:rsidR="00C756B3" w:rsidRPr="006C252E" w:rsidRDefault="00C756B3" w:rsidP="00C756B3">
            <w:pPr>
              <w:spacing w:line="240" w:lineRule="exact"/>
              <w:rPr>
                <w:rFonts w:eastAsia="Calibri"/>
                <w:b/>
                <w:szCs w:val="22"/>
              </w:rPr>
            </w:pPr>
          </w:p>
        </w:tc>
      </w:tr>
      <w:tr w:rsidR="00C756B3" w:rsidRPr="006C252E" w14:paraId="658D6EC5" w14:textId="77777777" w:rsidTr="00EB28FD">
        <w:tc>
          <w:tcPr>
            <w:tcW w:w="16160" w:type="dxa"/>
            <w:gridSpan w:val="6"/>
            <w:shd w:val="clear" w:color="auto" w:fill="FFFF00"/>
          </w:tcPr>
          <w:p w14:paraId="3FCF275E" w14:textId="77777777" w:rsidR="00EB28FD" w:rsidRDefault="00EB28FD" w:rsidP="00EB28FD">
            <w:pPr>
              <w:spacing w:line="240" w:lineRule="exact"/>
              <w:jc w:val="center"/>
              <w:rPr>
                <w:b/>
                <w:szCs w:val="22"/>
              </w:rPr>
            </w:pPr>
            <w:r>
              <w:rPr>
                <w:b/>
                <w:szCs w:val="22"/>
              </w:rPr>
              <w:t>SUMMARY</w:t>
            </w:r>
          </w:p>
          <w:p w14:paraId="09261932" w14:textId="77777777" w:rsidR="00EB28FD" w:rsidRDefault="00EB28FD" w:rsidP="00EB28FD">
            <w:pPr>
              <w:spacing w:line="240" w:lineRule="exact"/>
              <w:rPr>
                <w:b/>
                <w:szCs w:val="22"/>
              </w:rPr>
            </w:pPr>
          </w:p>
          <w:p w14:paraId="15A13C27" w14:textId="0128270C" w:rsidR="00EB28FD" w:rsidRPr="006C252E" w:rsidRDefault="00EB28FD" w:rsidP="00EB28FD">
            <w:pPr>
              <w:spacing w:line="240" w:lineRule="exact"/>
              <w:rPr>
                <w:b/>
                <w:szCs w:val="22"/>
              </w:rPr>
            </w:pPr>
            <w:r w:rsidRPr="006C252E">
              <w:rPr>
                <w:b/>
                <w:szCs w:val="22"/>
              </w:rPr>
              <w:t xml:space="preserve">Table </w:t>
            </w:r>
            <w:r>
              <w:rPr>
                <w:b/>
                <w:szCs w:val="22"/>
              </w:rPr>
              <w:t xml:space="preserve">5 </w:t>
            </w:r>
            <w:r w:rsidRPr="006C252E">
              <w:rPr>
                <w:b/>
                <w:szCs w:val="22"/>
              </w:rPr>
              <w:t xml:space="preserve">= x/25 (x%).  Pass/Pass with Reservations/Resubmit.     Table </w:t>
            </w:r>
            <w:r>
              <w:rPr>
                <w:b/>
                <w:szCs w:val="22"/>
              </w:rPr>
              <w:t>5</w:t>
            </w:r>
            <w:r w:rsidRPr="006C252E">
              <w:rPr>
                <w:b/>
                <w:szCs w:val="22"/>
              </w:rPr>
              <w:t>a</w:t>
            </w:r>
            <w:r>
              <w:rPr>
                <w:b/>
                <w:szCs w:val="22"/>
              </w:rPr>
              <w:t xml:space="preserve"> </w:t>
            </w:r>
            <w:r w:rsidRPr="006C252E">
              <w:rPr>
                <w:b/>
                <w:szCs w:val="22"/>
              </w:rPr>
              <w:t xml:space="preserve">= x/25 (x%).  Pass/Pass with Reservations/Resubmit. </w:t>
            </w:r>
          </w:p>
          <w:p w14:paraId="658D655B" w14:textId="77777777" w:rsidR="00EB28FD" w:rsidRPr="006C252E" w:rsidRDefault="00EB28FD" w:rsidP="00EB28FD">
            <w:pPr>
              <w:ind w:left="313" w:hanging="313"/>
              <w:rPr>
                <w:b/>
                <w:bCs/>
                <w:szCs w:val="22"/>
              </w:rPr>
            </w:pPr>
          </w:p>
          <w:p w14:paraId="7C762EF1" w14:textId="77777777" w:rsidR="00EB28FD" w:rsidRPr="006C252E" w:rsidRDefault="00EB28FD" w:rsidP="00EB28FD">
            <w:pPr>
              <w:pStyle w:val="ListParagraph"/>
              <w:numPr>
                <w:ilvl w:val="0"/>
                <w:numId w:val="29"/>
              </w:numPr>
              <w:ind w:left="461" w:hanging="425"/>
              <w:rPr>
                <w:rFonts w:ascii="Arial" w:hAnsi="Arial" w:cs="Arial"/>
                <w:b/>
                <w:bCs/>
                <w:sz w:val="22"/>
                <w:szCs w:val="22"/>
              </w:rPr>
            </w:pPr>
            <w:r w:rsidRPr="006C252E">
              <w:rPr>
                <w:rFonts w:ascii="Arial" w:hAnsi="Arial" w:cs="Arial"/>
                <w:b/>
                <w:bCs/>
                <w:sz w:val="22"/>
                <w:szCs w:val="22"/>
              </w:rPr>
              <w:t>Summary: Summarise how well the practitioner met the competencies. Identify key areas for improvement.</w:t>
            </w:r>
          </w:p>
          <w:p w14:paraId="5CF3E06A" w14:textId="77777777" w:rsidR="00EB28FD" w:rsidRPr="006C252E" w:rsidRDefault="00EB28FD" w:rsidP="00EB28FD">
            <w:pPr>
              <w:pStyle w:val="ListParagraph"/>
              <w:ind w:left="461" w:hanging="425"/>
              <w:rPr>
                <w:rFonts w:ascii="Arial" w:hAnsi="Arial" w:cs="Arial"/>
                <w:b/>
                <w:bCs/>
                <w:sz w:val="22"/>
                <w:szCs w:val="22"/>
              </w:rPr>
            </w:pPr>
          </w:p>
          <w:p w14:paraId="12F52EEF" w14:textId="77777777" w:rsidR="00EB28FD" w:rsidRPr="006C252E" w:rsidRDefault="00EB28FD" w:rsidP="00EB28FD">
            <w:pPr>
              <w:pStyle w:val="ListParagraph"/>
              <w:numPr>
                <w:ilvl w:val="0"/>
                <w:numId w:val="29"/>
              </w:numPr>
              <w:ind w:left="461" w:hanging="425"/>
              <w:rPr>
                <w:rFonts w:ascii="Arial" w:hAnsi="Arial" w:cs="Arial"/>
                <w:b/>
                <w:bCs/>
                <w:sz w:val="22"/>
                <w:szCs w:val="22"/>
              </w:rPr>
            </w:pPr>
            <w:r w:rsidRPr="006C252E">
              <w:rPr>
                <w:rFonts w:ascii="Arial" w:hAnsi="Arial" w:cs="Arial"/>
                <w:b/>
                <w:bCs/>
                <w:sz w:val="22"/>
                <w:szCs w:val="22"/>
              </w:rPr>
              <w:t xml:space="preserve">Summary: Brief comment on the practitioner’s self-assessment, </w:t>
            </w:r>
            <w:r w:rsidRPr="006C252E">
              <w:rPr>
                <w:rFonts w:ascii="Arial" w:hAnsi="Arial" w:cs="Arial"/>
                <w:b/>
                <w:bCs/>
                <w:sz w:val="22"/>
                <w:szCs w:val="22"/>
                <w:lang w:val="en-GB"/>
              </w:rPr>
              <w:t>including the extent to which it aligns with the assessor’s evaluation</w:t>
            </w:r>
            <w:r w:rsidRPr="006C252E">
              <w:rPr>
                <w:rFonts w:ascii="Arial" w:hAnsi="Arial" w:cs="Arial"/>
                <w:b/>
                <w:bCs/>
                <w:sz w:val="22"/>
                <w:szCs w:val="22"/>
              </w:rPr>
              <w:t>.</w:t>
            </w:r>
          </w:p>
          <w:p w14:paraId="631633EE" w14:textId="77777777" w:rsidR="00EB28FD" w:rsidRPr="006C252E" w:rsidRDefault="00EB28FD" w:rsidP="00EB28FD">
            <w:pPr>
              <w:pStyle w:val="ListParagraph"/>
              <w:ind w:left="461" w:hanging="425"/>
              <w:rPr>
                <w:rFonts w:ascii="Arial" w:hAnsi="Arial" w:cs="Arial"/>
                <w:b/>
                <w:bCs/>
                <w:sz w:val="22"/>
                <w:szCs w:val="22"/>
              </w:rPr>
            </w:pPr>
          </w:p>
          <w:p w14:paraId="65D318A3" w14:textId="0FEB2F04" w:rsidR="00EB28FD" w:rsidRPr="006C252E" w:rsidRDefault="00EB28FD" w:rsidP="00EB28FD">
            <w:pPr>
              <w:pStyle w:val="ListParagraph"/>
              <w:numPr>
                <w:ilvl w:val="0"/>
                <w:numId w:val="29"/>
              </w:numPr>
              <w:ind w:left="461" w:hanging="425"/>
              <w:rPr>
                <w:rFonts w:ascii="Arial" w:hAnsi="Arial" w:cs="Arial"/>
                <w:b/>
                <w:bCs/>
                <w:sz w:val="22"/>
                <w:szCs w:val="22"/>
              </w:rPr>
            </w:pPr>
            <w:r w:rsidRPr="006C252E">
              <w:rPr>
                <w:rFonts w:ascii="Arial" w:hAnsi="Arial" w:cs="Arial"/>
                <w:b/>
                <w:bCs/>
                <w:sz w:val="22"/>
                <w:szCs w:val="22"/>
              </w:rPr>
              <w:t xml:space="preserve">Action Plan Table </w:t>
            </w:r>
            <w:r>
              <w:rPr>
                <w:rFonts w:ascii="Arial" w:hAnsi="Arial" w:cs="Arial"/>
                <w:b/>
                <w:bCs/>
                <w:sz w:val="22"/>
                <w:szCs w:val="22"/>
              </w:rPr>
              <w:t>5</w:t>
            </w:r>
            <w:r w:rsidRPr="006C252E">
              <w:rPr>
                <w:rFonts w:ascii="Arial" w:hAnsi="Arial" w:cs="Arial"/>
                <w:b/>
                <w:bCs/>
                <w:sz w:val="22"/>
                <w:szCs w:val="22"/>
              </w:rPr>
              <w:t xml:space="preserve">: </w:t>
            </w:r>
            <w:r w:rsidRPr="006C252E">
              <w:rPr>
                <w:rFonts w:ascii="Arial" w:hAnsi="Arial" w:cs="Arial"/>
                <w:b/>
                <w:bCs/>
                <w:sz w:val="22"/>
                <w:szCs w:val="22"/>
                <w:highlight w:val="yellow"/>
              </w:rPr>
              <w:t xml:space="preserve">To enhance your Step </w:t>
            </w:r>
            <w:r>
              <w:rPr>
                <w:rFonts w:ascii="Arial" w:hAnsi="Arial" w:cs="Arial"/>
                <w:b/>
                <w:bCs/>
                <w:sz w:val="22"/>
                <w:szCs w:val="22"/>
                <w:highlight w:val="yellow"/>
              </w:rPr>
              <w:t>5</w:t>
            </w:r>
            <w:r w:rsidRPr="006C252E">
              <w:rPr>
                <w:rFonts w:ascii="Arial" w:hAnsi="Arial" w:cs="Arial"/>
                <w:b/>
                <w:bCs/>
                <w:sz w:val="22"/>
                <w:szCs w:val="22"/>
                <w:highlight w:val="yellow"/>
              </w:rPr>
              <w:t xml:space="preserve"> skills, focus on improving the following competencies</w:t>
            </w:r>
            <w:r w:rsidRPr="006C252E">
              <w:rPr>
                <w:rFonts w:ascii="Arial" w:hAnsi="Arial" w:cs="Arial"/>
                <w:b/>
                <w:bCs/>
                <w:sz w:val="22"/>
                <w:szCs w:val="22"/>
              </w:rPr>
              <w:t xml:space="preserve"> and complete the actions below.</w:t>
            </w:r>
          </w:p>
          <w:p w14:paraId="6E65039F" w14:textId="77777777" w:rsidR="00EB28FD" w:rsidRPr="006C252E" w:rsidRDefault="00EB28FD" w:rsidP="00EB28FD">
            <w:pPr>
              <w:ind w:left="461" w:hanging="425"/>
              <w:rPr>
                <w:b/>
                <w:bCs/>
                <w:szCs w:val="22"/>
              </w:rPr>
            </w:pPr>
          </w:p>
          <w:p w14:paraId="3448E5DF" w14:textId="436006A1" w:rsidR="00EB28FD" w:rsidRPr="006C252E" w:rsidRDefault="00EB28FD" w:rsidP="00EB28FD">
            <w:pPr>
              <w:ind w:left="461" w:hanging="425"/>
              <w:rPr>
                <w:szCs w:val="22"/>
              </w:rPr>
            </w:pPr>
            <w:r w:rsidRPr="006C252E">
              <w:rPr>
                <w:b/>
                <w:bCs/>
                <w:szCs w:val="22"/>
              </w:rPr>
              <w:t xml:space="preserve">iv. </w:t>
            </w:r>
            <w:r>
              <w:rPr>
                <w:b/>
                <w:bCs/>
                <w:szCs w:val="22"/>
              </w:rPr>
              <w:t xml:space="preserve"> </w:t>
            </w:r>
            <w:r w:rsidRPr="006C252E">
              <w:rPr>
                <w:b/>
                <w:bCs/>
                <w:szCs w:val="22"/>
              </w:rPr>
              <w:t xml:space="preserve">Action Plan Table </w:t>
            </w:r>
            <w:r>
              <w:rPr>
                <w:b/>
                <w:bCs/>
                <w:szCs w:val="22"/>
              </w:rPr>
              <w:t>5</w:t>
            </w:r>
            <w:r w:rsidRPr="006C252E">
              <w:rPr>
                <w:b/>
                <w:bCs/>
                <w:szCs w:val="22"/>
              </w:rPr>
              <w:t xml:space="preserve">a: </w:t>
            </w:r>
            <w:r w:rsidRPr="006C252E">
              <w:rPr>
                <w:b/>
                <w:bCs/>
                <w:szCs w:val="22"/>
                <w:highlight w:val="yellow"/>
              </w:rPr>
              <w:t>To enhance your counselling skills, focus on improving the following competencies</w:t>
            </w:r>
            <w:r w:rsidRPr="006C252E">
              <w:rPr>
                <w:b/>
                <w:bCs/>
                <w:szCs w:val="22"/>
              </w:rPr>
              <w:t xml:space="preserve"> and complete the actions below.</w:t>
            </w:r>
          </w:p>
          <w:p w14:paraId="6BA76045" w14:textId="77777777" w:rsidR="00EB28FD" w:rsidRPr="006C252E" w:rsidRDefault="00EB28FD" w:rsidP="00EB28FD">
            <w:pPr>
              <w:ind w:left="461" w:hanging="425"/>
              <w:rPr>
                <w:b/>
                <w:bCs/>
                <w:szCs w:val="22"/>
              </w:rPr>
            </w:pPr>
          </w:p>
          <w:p w14:paraId="68E99F34" w14:textId="0EAFB81A" w:rsidR="00C756B3" w:rsidRPr="006C252E" w:rsidRDefault="00EB28FD" w:rsidP="00EB28FD">
            <w:pPr>
              <w:spacing w:line="240" w:lineRule="exact"/>
              <w:ind w:left="461" w:hanging="425"/>
              <w:rPr>
                <w:rFonts w:eastAsia="Calibri"/>
                <w:b/>
                <w:szCs w:val="22"/>
              </w:rPr>
            </w:pPr>
            <w:r w:rsidRPr="006C252E">
              <w:rPr>
                <w:b/>
                <w:bCs/>
                <w:szCs w:val="22"/>
              </w:rPr>
              <w:t xml:space="preserve">v. </w:t>
            </w:r>
            <w:r>
              <w:rPr>
                <w:b/>
                <w:bCs/>
                <w:szCs w:val="22"/>
              </w:rPr>
              <w:t xml:space="preserve">  </w:t>
            </w:r>
            <w:r w:rsidRPr="006C252E">
              <w:rPr>
                <w:b/>
                <w:bCs/>
                <w:szCs w:val="22"/>
              </w:rPr>
              <w:t xml:space="preserve">Actions from Step </w:t>
            </w:r>
            <w:r>
              <w:rPr>
                <w:b/>
                <w:bCs/>
                <w:szCs w:val="22"/>
              </w:rPr>
              <w:t>4</w:t>
            </w:r>
            <w:r w:rsidRPr="006C252E">
              <w:rPr>
                <w:b/>
                <w:bCs/>
                <w:szCs w:val="22"/>
              </w:rPr>
              <w:t xml:space="preserve"> Incorporated: Briefly comment on how the actions identified by the practitioner or the assessor in previous steps have been implemented.</w:t>
            </w:r>
          </w:p>
        </w:tc>
      </w:tr>
    </w:tbl>
    <w:p w14:paraId="75DED590" w14:textId="77777777" w:rsidR="0026172B" w:rsidRPr="006C252E" w:rsidRDefault="0026172B" w:rsidP="003012F0">
      <w:pPr>
        <w:rPr>
          <w:b/>
          <w:szCs w:val="22"/>
        </w:rPr>
      </w:pPr>
    </w:p>
    <w:sectPr w:rsidR="0026172B" w:rsidRPr="006C252E" w:rsidSect="00FA2307">
      <w:footerReference w:type="default" r:id="rId9"/>
      <w:pgSz w:w="16840" w:h="11907" w:orient="landscape" w:code="9"/>
      <w:pgMar w:top="284" w:right="425" w:bottom="340" w:left="425"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158B" w14:textId="77777777" w:rsidR="0076185C" w:rsidRDefault="0076185C" w:rsidP="009615C0">
      <w:r>
        <w:separator/>
      </w:r>
    </w:p>
  </w:endnote>
  <w:endnote w:type="continuationSeparator" w:id="0">
    <w:p w14:paraId="2D78EC92" w14:textId="77777777" w:rsidR="0076185C" w:rsidRDefault="0076185C" w:rsidP="0096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714" w14:textId="7CEB8B5C" w:rsidR="00194912" w:rsidRPr="003F6E57" w:rsidRDefault="00194912" w:rsidP="003D0BBC">
    <w:pPr>
      <w:rPr>
        <w:i/>
        <w:sz w:val="20"/>
        <w:szCs w:val="20"/>
      </w:rPr>
    </w:pPr>
    <w:r w:rsidRPr="003F6E57">
      <w:rPr>
        <w:i/>
        <w:sz w:val="20"/>
        <w:szCs w:val="20"/>
      </w:rPr>
      <w:t xml:space="preserve">5-Step </w:t>
    </w:r>
    <w:r>
      <w:rPr>
        <w:i/>
        <w:sz w:val="20"/>
        <w:szCs w:val="20"/>
      </w:rPr>
      <w:t xml:space="preserve">Assessors </w:t>
    </w:r>
    <w:r w:rsidRPr="003F6E57">
      <w:rPr>
        <w:i/>
        <w:sz w:val="20"/>
        <w:szCs w:val="20"/>
      </w:rPr>
      <w:t xml:space="preserve">Assessment Form </w:t>
    </w:r>
    <w:r w:rsidR="003012F0">
      <w:rPr>
        <w:i/>
        <w:sz w:val="20"/>
        <w:szCs w:val="20"/>
      </w:rPr>
      <w:t xml:space="preserve">Updated </w:t>
    </w:r>
    <w:r w:rsidR="002B5315">
      <w:rPr>
        <w:i/>
        <w:sz w:val="20"/>
        <w:szCs w:val="20"/>
      </w:rPr>
      <w:t>March</w:t>
    </w:r>
    <w:r w:rsidR="003012F0">
      <w:rPr>
        <w:i/>
        <w:sz w:val="20"/>
        <w:szCs w:val="20"/>
      </w:rPr>
      <w:t xml:space="preserve"> 26</w:t>
    </w:r>
    <w:r w:rsidRPr="003F6E57">
      <w:rPr>
        <w:i/>
        <w:sz w:val="20"/>
        <w:szCs w:val="20"/>
      </w:rPr>
      <w:tab/>
    </w:r>
    <w:r w:rsidRPr="003F6E57">
      <w:rPr>
        <w:i/>
        <w:sz w:val="20"/>
        <w:szCs w:val="20"/>
      </w:rPr>
      <w:tab/>
    </w:r>
    <w:r w:rsidRPr="003F6E57">
      <w:rPr>
        <w:i/>
        <w:sz w:val="20"/>
        <w:szCs w:val="20"/>
      </w:rPr>
      <w:tab/>
    </w:r>
    <w:r w:rsidRPr="003F6E57">
      <w:rPr>
        <w:i/>
        <w:sz w:val="20"/>
        <w:szCs w:val="20"/>
      </w:rPr>
      <w:tab/>
    </w:r>
    <w:r w:rsidRPr="003F6E57">
      <w:rPr>
        <w:i/>
        <w:sz w:val="20"/>
        <w:szCs w:val="20"/>
      </w:rPr>
      <w:tab/>
    </w:r>
    <w:r w:rsidRPr="003F6E57">
      <w:rPr>
        <w:i/>
        <w:sz w:val="20"/>
        <w:szCs w:val="20"/>
      </w:rPr>
      <w:tab/>
    </w:r>
    <w:r w:rsidRPr="003F6E57">
      <w:rPr>
        <w:i/>
        <w:sz w:val="20"/>
        <w:szCs w:val="20"/>
      </w:rPr>
      <w:tab/>
    </w:r>
    <w:r w:rsidRPr="003F6E57">
      <w:rPr>
        <w:i/>
        <w:sz w:val="20"/>
        <w:szCs w:val="20"/>
      </w:rPr>
      <w:tab/>
    </w:r>
    <w:r w:rsidRPr="003F6E57">
      <w:rPr>
        <w:i/>
        <w:sz w:val="20"/>
        <w:szCs w:val="20"/>
      </w:rPr>
      <w:tab/>
    </w:r>
    <w:r w:rsidRPr="003F6E57">
      <w:rPr>
        <w:i/>
        <w:sz w:val="20"/>
        <w:szCs w:val="20"/>
      </w:rPr>
      <w:tab/>
    </w:r>
    <w:r w:rsidRPr="003F6E57">
      <w:rPr>
        <w:i/>
        <w:sz w:val="20"/>
        <w:szCs w:val="20"/>
      </w:rPr>
      <w:tab/>
    </w:r>
    <w:r w:rsidRPr="003F6E57">
      <w:rPr>
        <w:i/>
        <w:sz w:val="20"/>
        <w:szCs w:val="20"/>
      </w:rPr>
      <w:tab/>
    </w:r>
    <w:r w:rsidRPr="003F6E57">
      <w:rPr>
        <w:i/>
        <w:sz w:val="20"/>
        <w:szCs w:val="20"/>
      </w:rPr>
      <w:tab/>
      <w:t xml:space="preserve">Page </w:t>
    </w:r>
    <w:r w:rsidRPr="003F6E57">
      <w:rPr>
        <w:i/>
        <w:sz w:val="20"/>
        <w:szCs w:val="20"/>
      </w:rPr>
      <w:fldChar w:fldCharType="begin"/>
    </w:r>
    <w:r w:rsidRPr="003F6E57">
      <w:rPr>
        <w:i/>
        <w:sz w:val="20"/>
        <w:szCs w:val="20"/>
      </w:rPr>
      <w:instrText xml:space="preserve"> PAGE </w:instrText>
    </w:r>
    <w:r w:rsidRPr="003F6E57">
      <w:rPr>
        <w:i/>
        <w:sz w:val="20"/>
        <w:szCs w:val="20"/>
      </w:rPr>
      <w:fldChar w:fldCharType="separate"/>
    </w:r>
    <w:r>
      <w:rPr>
        <w:i/>
        <w:noProof/>
        <w:sz w:val="20"/>
        <w:szCs w:val="20"/>
      </w:rPr>
      <w:t>1</w:t>
    </w:r>
    <w:r w:rsidRPr="003F6E57">
      <w:rPr>
        <w:i/>
        <w:sz w:val="20"/>
        <w:szCs w:val="20"/>
      </w:rPr>
      <w:fldChar w:fldCharType="end"/>
    </w:r>
    <w:r w:rsidRPr="003F6E57">
      <w:rPr>
        <w:i/>
        <w:sz w:val="20"/>
        <w:szCs w:val="20"/>
      </w:rPr>
      <w:t xml:space="preserve"> of </w:t>
    </w:r>
    <w:r w:rsidRPr="003F6E57">
      <w:rPr>
        <w:i/>
        <w:sz w:val="20"/>
        <w:szCs w:val="20"/>
      </w:rPr>
      <w:fldChar w:fldCharType="begin"/>
    </w:r>
    <w:r w:rsidRPr="003F6E57">
      <w:rPr>
        <w:i/>
        <w:sz w:val="20"/>
        <w:szCs w:val="20"/>
      </w:rPr>
      <w:instrText xml:space="preserve"> NUMPAGES  </w:instrText>
    </w:r>
    <w:r w:rsidRPr="003F6E57">
      <w:rPr>
        <w:i/>
        <w:sz w:val="20"/>
        <w:szCs w:val="20"/>
      </w:rPr>
      <w:fldChar w:fldCharType="separate"/>
    </w:r>
    <w:r>
      <w:rPr>
        <w:i/>
        <w:noProof/>
        <w:sz w:val="20"/>
        <w:szCs w:val="20"/>
      </w:rPr>
      <w:t>13</w:t>
    </w:r>
    <w:r w:rsidRPr="003F6E57">
      <w:rPr>
        <w:i/>
        <w:sz w:val="20"/>
        <w:szCs w:val="20"/>
      </w:rPr>
      <w:fldChar w:fldCharType="end"/>
    </w:r>
  </w:p>
  <w:p w14:paraId="118EA6BB" w14:textId="77777777" w:rsidR="00194912" w:rsidRDefault="00194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5103" w14:textId="77777777" w:rsidR="0076185C" w:rsidRDefault="0076185C" w:rsidP="009615C0">
      <w:r>
        <w:separator/>
      </w:r>
    </w:p>
  </w:footnote>
  <w:footnote w:type="continuationSeparator" w:id="0">
    <w:p w14:paraId="5E4AFEC9" w14:textId="77777777" w:rsidR="0076185C" w:rsidRDefault="0076185C" w:rsidP="00961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8EB288"/>
    <w:lvl w:ilvl="0">
      <w:start w:val="1"/>
      <w:numFmt w:val="bullet"/>
      <w:lvlText w:val=""/>
      <w:lvlJc w:val="left"/>
      <w:pPr>
        <w:tabs>
          <w:tab w:val="num" w:pos="2617"/>
        </w:tabs>
        <w:ind w:left="2617" w:firstLine="0"/>
      </w:pPr>
      <w:rPr>
        <w:rFonts w:ascii="Symbol" w:hAnsi="Symbol" w:hint="default"/>
      </w:rPr>
    </w:lvl>
    <w:lvl w:ilvl="1">
      <w:start w:val="1"/>
      <w:numFmt w:val="bullet"/>
      <w:lvlText w:val=""/>
      <w:lvlJc w:val="left"/>
      <w:pPr>
        <w:tabs>
          <w:tab w:val="num" w:pos="3337"/>
        </w:tabs>
        <w:ind w:left="3697" w:hanging="360"/>
      </w:pPr>
      <w:rPr>
        <w:rFonts w:ascii="Symbol" w:hAnsi="Symbol" w:hint="default"/>
      </w:rPr>
    </w:lvl>
    <w:lvl w:ilvl="2">
      <w:start w:val="1"/>
      <w:numFmt w:val="bullet"/>
      <w:lvlText w:val="o"/>
      <w:lvlJc w:val="left"/>
      <w:pPr>
        <w:tabs>
          <w:tab w:val="num" w:pos="4057"/>
        </w:tabs>
        <w:ind w:left="4417" w:hanging="360"/>
      </w:pPr>
      <w:rPr>
        <w:rFonts w:ascii="Courier New" w:hAnsi="Courier New" w:cs="Courier New" w:hint="default"/>
      </w:rPr>
    </w:lvl>
    <w:lvl w:ilvl="3">
      <w:start w:val="1"/>
      <w:numFmt w:val="bullet"/>
      <w:lvlText w:val=""/>
      <w:lvlJc w:val="left"/>
      <w:pPr>
        <w:tabs>
          <w:tab w:val="num" w:pos="4777"/>
        </w:tabs>
        <w:ind w:left="5137" w:hanging="360"/>
      </w:pPr>
      <w:rPr>
        <w:rFonts w:ascii="Wingdings" w:hAnsi="Wingdings" w:hint="default"/>
      </w:rPr>
    </w:lvl>
    <w:lvl w:ilvl="4">
      <w:start w:val="1"/>
      <w:numFmt w:val="bullet"/>
      <w:lvlText w:val=""/>
      <w:lvlJc w:val="left"/>
      <w:pPr>
        <w:tabs>
          <w:tab w:val="num" w:pos="5497"/>
        </w:tabs>
        <w:ind w:left="5857" w:hanging="360"/>
      </w:pPr>
      <w:rPr>
        <w:rFonts w:ascii="Wingdings" w:hAnsi="Wingdings" w:hint="default"/>
      </w:rPr>
    </w:lvl>
    <w:lvl w:ilvl="5">
      <w:start w:val="1"/>
      <w:numFmt w:val="bullet"/>
      <w:lvlText w:val=""/>
      <w:lvlJc w:val="left"/>
      <w:pPr>
        <w:tabs>
          <w:tab w:val="num" w:pos="6217"/>
        </w:tabs>
        <w:ind w:left="6577" w:hanging="360"/>
      </w:pPr>
      <w:rPr>
        <w:rFonts w:ascii="Symbol" w:hAnsi="Symbol" w:hint="default"/>
      </w:rPr>
    </w:lvl>
    <w:lvl w:ilvl="6">
      <w:start w:val="1"/>
      <w:numFmt w:val="bullet"/>
      <w:lvlText w:val="o"/>
      <w:lvlJc w:val="left"/>
      <w:pPr>
        <w:tabs>
          <w:tab w:val="num" w:pos="6937"/>
        </w:tabs>
        <w:ind w:left="7297" w:hanging="360"/>
      </w:pPr>
      <w:rPr>
        <w:rFonts w:ascii="Courier New" w:hAnsi="Courier New" w:cs="Courier New" w:hint="default"/>
      </w:rPr>
    </w:lvl>
    <w:lvl w:ilvl="7">
      <w:start w:val="1"/>
      <w:numFmt w:val="bullet"/>
      <w:lvlText w:val=""/>
      <w:lvlJc w:val="left"/>
      <w:pPr>
        <w:tabs>
          <w:tab w:val="num" w:pos="7657"/>
        </w:tabs>
        <w:ind w:left="8017" w:hanging="360"/>
      </w:pPr>
      <w:rPr>
        <w:rFonts w:ascii="Wingdings" w:hAnsi="Wingdings" w:hint="default"/>
      </w:rPr>
    </w:lvl>
    <w:lvl w:ilvl="8">
      <w:start w:val="1"/>
      <w:numFmt w:val="bullet"/>
      <w:lvlText w:val=""/>
      <w:lvlJc w:val="left"/>
      <w:pPr>
        <w:tabs>
          <w:tab w:val="num" w:pos="8377"/>
        </w:tabs>
        <w:ind w:left="8737" w:hanging="360"/>
      </w:pPr>
      <w:rPr>
        <w:rFonts w:ascii="Wingdings" w:hAnsi="Wingdings" w:hint="default"/>
      </w:rPr>
    </w:lvl>
  </w:abstractNum>
  <w:abstractNum w:abstractNumId="1" w15:restartNumberingAfterBreak="0">
    <w:nsid w:val="045D2531"/>
    <w:multiLevelType w:val="hybridMultilevel"/>
    <w:tmpl w:val="281AD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D3B6F"/>
    <w:multiLevelType w:val="multilevel"/>
    <w:tmpl w:val="7A2EDDEA"/>
    <w:numStyleLink w:val="Bullet1"/>
  </w:abstractNum>
  <w:abstractNum w:abstractNumId="3" w15:restartNumberingAfterBreak="0">
    <w:nsid w:val="13B77E09"/>
    <w:multiLevelType w:val="hybridMultilevel"/>
    <w:tmpl w:val="DC900FD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EC5F55"/>
    <w:multiLevelType w:val="hybridMultilevel"/>
    <w:tmpl w:val="DC900FD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B3252A"/>
    <w:multiLevelType w:val="hybridMultilevel"/>
    <w:tmpl w:val="1EF61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6087D"/>
    <w:multiLevelType w:val="hybridMultilevel"/>
    <w:tmpl w:val="9B1E3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D1AC5"/>
    <w:multiLevelType w:val="hybridMultilevel"/>
    <w:tmpl w:val="DC900FD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7D4967"/>
    <w:multiLevelType w:val="hybridMultilevel"/>
    <w:tmpl w:val="DC900FD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0C3F02"/>
    <w:multiLevelType w:val="hybridMultilevel"/>
    <w:tmpl w:val="0DD6346A"/>
    <w:lvl w:ilvl="0" w:tplc="2220AEA8">
      <w:start w:val="1"/>
      <w:numFmt w:val="decimal"/>
      <w:pStyle w:val="Heading"/>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DA6986"/>
    <w:multiLevelType w:val="hybridMultilevel"/>
    <w:tmpl w:val="8EF61DEC"/>
    <w:lvl w:ilvl="0" w:tplc="137A9B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0C4955"/>
    <w:multiLevelType w:val="multilevel"/>
    <w:tmpl w:val="A0207312"/>
    <w:styleLink w:val="Style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5C59B8"/>
    <w:multiLevelType w:val="multilevel"/>
    <w:tmpl w:val="828A8156"/>
    <w:numStyleLink w:val="Style2"/>
  </w:abstractNum>
  <w:abstractNum w:abstractNumId="13" w15:restartNumberingAfterBreak="0">
    <w:nsid w:val="340E4038"/>
    <w:multiLevelType w:val="hybridMultilevel"/>
    <w:tmpl w:val="894E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570CDE"/>
    <w:multiLevelType w:val="hybridMultilevel"/>
    <w:tmpl w:val="A0207312"/>
    <w:lvl w:ilvl="0" w:tplc="FFFFFFFF">
      <w:start w:val="1"/>
      <w:numFmt w:val="bullet"/>
      <w:pStyle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9C16F3"/>
    <w:multiLevelType w:val="multilevel"/>
    <w:tmpl w:val="A02073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D4069"/>
    <w:multiLevelType w:val="hybridMultilevel"/>
    <w:tmpl w:val="9274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862305"/>
    <w:multiLevelType w:val="multilevel"/>
    <w:tmpl w:val="6B42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0924C1"/>
    <w:multiLevelType w:val="hybridMultilevel"/>
    <w:tmpl w:val="DC900FD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B60B4B"/>
    <w:multiLevelType w:val="hybridMultilevel"/>
    <w:tmpl w:val="DC900FDE"/>
    <w:lvl w:ilvl="0" w:tplc="AED6F3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3797B"/>
    <w:multiLevelType w:val="hybridMultilevel"/>
    <w:tmpl w:val="DC900FD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6D3343"/>
    <w:multiLevelType w:val="hybridMultilevel"/>
    <w:tmpl w:val="8A48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1F3259"/>
    <w:multiLevelType w:val="multilevel"/>
    <w:tmpl w:val="A0207312"/>
    <w:numStyleLink w:val="Style1"/>
  </w:abstractNum>
  <w:abstractNum w:abstractNumId="23" w15:restartNumberingAfterBreak="0">
    <w:nsid w:val="62A47429"/>
    <w:multiLevelType w:val="hybridMultilevel"/>
    <w:tmpl w:val="0C846F5A"/>
    <w:lvl w:ilvl="0" w:tplc="E898CB26">
      <w:start w:val="1"/>
      <w:numFmt w:val="upperLetter"/>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2E6727"/>
    <w:multiLevelType w:val="multilevel"/>
    <w:tmpl w:val="7A2EDDEA"/>
    <w:styleLink w:val="Bullet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D2615F"/>
    <w:multiLevelType w:val="multilevel"/>
    <w:tmpl w:val="A5C0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044892"/>
    <w:multiLevelType w:val="hybridMultilevel"/>
    <w:tmpl w:val="DC900FD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7F6E6D"/>
    <w:multiLevelType w:val="hybridMultilevel"/>
    <w:tmpl w:val="DC900FD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1315C0"/>
    <w:multiLevelType w:val="multilevel"/>
    <w:tmpl w:val="828A8156"/>
    <w:styleLink w:val="Style2"/>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14946233">
    <w:abstractNumId w:val="14"/>
  </w:num>
  <w:num w:numId="2" w16cid:durableId="1902054896">
    <w:abstractNumId w:val="16"/>
  </w:num>
  <w:num w:numId="3" w16cid:durableId="1445271917">
    <w:abstractNumId w:val="24"/>
  </w:num>
  <w:num w:numId="4" w16cid:durableId="578945682">
    <w:abstractNumId w:val="2"/>
  </w:num>
  <w:num w:numId="5" w16cid:durableId="1156145017">
    <w:abstractNumId w:val="11"/>
  </w:num>
  <w:num w:numId="6" w16cid:durableId="2030718821">
    <w:abstractNumId w:val="22"/>
  </w:num>
  <w:num w:numId="7" w16cid:durableId="767114255">
    <w:abstractNumId w:val="28"/>
  </w:num>
  <w:num w:numId="8" w16cid:durableId="1568759296">
    <w:abstractNumId w:val="12"/>
  </w:num>
  <w:num w:numId="9" w16cid:durableId="1705406249">
    <w:abstractNumId w:val="15"/>
  </w:num>
  <w:num w:numId="10" w16cid:durableId="1126847536">
    <w:abstractNumId w:val="5"/>
  </w:num>
  <w:num w:numId="11" w16cid:durableId="2088839940">
    <w:abstractNumId w:val="17"/>
  </w:num>
  <w:num w:numId="12" w16cid:durableId="1628393263">
    <w:abstractNumId w:val="25"/>
  </w:num>
  <w:num w:numId="13" w16cid:durableId="2076855649">
    <w:abstractNumId w:val="0"/>
  </w:num>
  <w:num w:numId="14" w16cid:durableId="1195001787">
    <w:abstractNumId w:val="23"/>
  </w:num>
  <w:num w:numId="15" w16cid:durableId="76171906">
    <w:abstractNumId w:val="9"/>
  </w:num>
  <w:num w:numId="16" w16cid:durableId="293103975">
    <w:abstractNumId w:val="6"/>
  </w:num>
  <w:num w:numId="17" w16cid:durableId="775518441">
    <w:abstractNumId w:val="19"/>
  </w:num>
  <w:num w:numId="18" w16cid:durableId="1069304166">
    <w:abstractNumId w:val="10"/>
  </w:num>
  <w:num w:numId="19" w16cid:durableId="214969536">
    <w:abstractNumId w:val="1"/>
  </w:num>
  <w:num w:numId="20" w16cid:durableId="335765695">
    <w:abstractNumId w:val="21"/>
  </w:num>
  <w:num w:numId="21" w16cid:durableId="1422679440">
    <w:abstractNumId w:val="26"/>
  </w:num>
  <w:num w:numId="22" w16cid:durableId="663902290">
    <w:abstractNumId w:val="27"/>
  </w:num>
  <w:num w:numId="23" w16cid:durableId="89552664">
    <w:abstractNumId w:val="4"/>
  </w:num>
  <w:num w:numId="24" w16cid:durableId="1756435865">
    <w:abstractNumId w:val="13"/>
  </w:num>
  <w:num w:numId="25" w16cid:durableId="756825292">
    <w:abstractNumId w:val="18"/>
  </w:num>
  <w:num w:numId="26" w16cid:durableId="766733013">
    <w:abstractNumId w:val="20"/>
  </w:num>
  <w:num w:numId="27" w16cid:durableId="1622229264">
    <w:abstractNumId w:val="3"/>
  </w:num>
  <w:num w:numId="28" w16cid:durableId="898326814">
    <w:abstractNumId w:val="7"/>
  </w:num>
  <w:num w:numId="29" w16cid:durableId="1059671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C9"/>
    <w:rsid w:val="000010F0"/>
    <w:rsid w:val="0000297F"/>
    <w:rsid w:val="000041E7"/>
    <w:rsid w:val="00005CE8"/>
    <w:rsid w:val="000226C0"/>
    <w:rsid w:val="00024539"/>
    <w:rsid w:val="0003150D"/>
    <w:rsid w:val="000329A4"/>
    <w:rsid w:val="00032FD9"/>
    <w:rsid w:val="000338C0"/>
    <w:rsid w:val="00033E74"/>
    <w:rsid w:val="00047AF5"/>
    <w:rsid w:val="000518E1"/>
    <w:rsid w:val="0005434C"/>
    <w:rsid w:val="0005629B"/>
    <w:rsid w:val="000647BA"/>
    <w:rsid w:val="0007153F"/>
    <w:rsid w:val="00072482"/>
    <w:rsid w:val="00076174"/>
    <w:rsid w:val="00080C8D"/>
    <w:rsid w:val="00081AB0"/>
    <w:rsid w:val="00083102"/>
    <w:rsid w:val="00084C51"/>
    <w:rsid w:val="00084F19"/>
    <w:rsid w:val="00087A8C"/>
    <w:rsid w:val="00087DE7"/>
    <w:rsid w:val="00092F8C"/>
    <w:rsid w:val="00094540"/>
    <w:rsid w:val="00094F25"/>
    <w:rsid w:val="0009727C"/>
    <w:rsid w:val="000B2928"/>
    <w:rsid w:val="000B5A57"/>
    <w:rsid w:val="000B61E0"/>
    <w:rsid w:val="000B6FF9"/>
    <w:rsid w:val="000C3EC1"/>
    <w:rsid w:val="000D3468"/>
    <w:rsid w:val="000E728E"/>
    <w:rsid w:val="000F4DCD"/>
    <w:rsid w:val="001008B0"/>
    <w:rsid w:val="001048F9"/>
    <w:rsid w:val="001053CE"/>
    <w:rsid w:val="00107FAF"/>
    <w:rsid w:val="00117ED6"/>
    <w:rsid w:val="00120036"/>
    <w:rsid w:val="00133001"/>
    <w:rsid w:val="00137D54"/>
    <w:rsid w:val="0014057B"/>
    <w:rsid w:val="00140C22"/>
    <w:rsid w:val="00147EEC"/>
    <w:rsid w:val="00151462"/>
    <w:rsid w:val="0015750E"/>
    <w:rsid w:val="0016074B"/>
    <w:rsid w:val="00163FB4"/>
    <w:rsid w:val="00166922"/>
    <w:rsid w:val="00166A4B"/>
    <w:rsid w:val="00167355"/>
    <w:rsid w:val="001717CA"/>
    <w:rsid w:val="0017364A"/>
    <w:rsid w:val="001772CA"/>
    <w:rsid w:val="001778D9"/>
    <w:rsid w:val="0018312F"/>
    <w:rsid w:val="00186BC0"/>
    <w:rsid w:val="0019045F"/>
    <w:rsid w:val="00190C64"/>
    <w:rsid w:val="00194912"/>
    <w:rsid w:val="001951B9"/>
    <w:rsid w:val="001A200F"/>
    <w:rsid w:val="001A4D6D"/>
    <w:rsid w:val="001A642F"/>
    <w:rsid w:val="001A6E52"/>
    <w:rsid w:val="001B427A"/>
    <w:rsid w:val="001B55CB"/>
    <w:rsid w:val="001B6C3D"/>
    <w:rsid w:val="001C7D62"/>
    <w:rsid w:val="001D22B6"/>
    <w:rsid w:val="001D2FE2"/>
    <w:rsid w:val="001D5B28"/>
    <w:rsid w:val="001E1D1E"/>
    <w:rsid w:val="001E1EE7"/>
    <w:rsid w:val="001E23DF"/>
    <w:rsid w:val="001E7C03"/>
    <w:rsid w:val="001F3990"/>
    <w:rsid w:val="001F71B8"/>
    <w:rsid w:val="00200396"/>
    <w:rsid w:val="00203D06"/>
    <w:rsid w:val="002051AA"/>
    <w:rsid w:val="00216F73"/>
    <w:rsid w:val="00217BBE"/>
    <w:rsid w:val="0022298C"/>
    <w:rsid w:val="00223371"/>
    <w:rsid w:val="00224992"/>
    <w:rsid w:val="00225BE3"/>
    <w:rsid w:val="00226ACA"/>
    <w:rsid w:val="0023159F"/>
    <w:rsid w:val="002361FB"/>
    <w:rsid w:val="002412B4"/>
    <w:rsid w:val="00242AF5"/>
    <w:rsid w:val="00244F4E"/>
    <w:rsid w:val="00245E27"/>
    <w:rsid w:val="00252EAF"/>
    <w:rsid w:val="00254947"/>
    <w:rsid w:val="00256749"/>
    <w:rsid w:val="0026172B"/>
    <w:rsid w:val="00262A06"/>
    <w:rsid w:val="002641D7"/>
    <w:rsid w:val="00264E88"/>
    <w:rsid w:val="00267AC2"/>
    <w:rsid w:val="00267FD3"/>
    <w:rsid w:val="0027672E"/>
    <w:rsid w:val="002915D9"/>
    <w:rsid w:val="00296E70"/>
    <w:rsid w:val="002B100B"/>
    <w:rsid w:val="002B5315"/>
    <w:rsid w:val="002B5678"/>
    <w:rsid w:val="002C08BB"/>
    <w:rsid w:val="002C5C81"/>
    <w:rsid w:val="002D3D72"/>
    <w:rsid w:val="002E26B7"/>
    <w:rsid w:val="002E3EB9"/>
    <w:rsid w:val="002E4176"/>
    <w:rsid w:val="002F5EC9"/>
    <w:rsid w:val="003012F0"/>
    <w:rsid w:val="00307289"/>
    <w:rsid w:val="003117E5"/>
    <w:rsid w:val="00313D57"/>
    <w:rsid w:val="00315399"/>
    <w:rsid w:val="003237C1"/>
    <w:rsid w:val="00325F90"/>
    <w:rsid w:val="0033167D"/>
    <w:rsid w:val="00333410"/>
    <w:rsid w:val="00342D26"/>
    <w:rsid w:val="00343A08"/>
    <w:rsid w:val="00345299"/>
    <w:rsid w:val="00345F87"/>
    <w:rsid w:val="00350656"/>
    <w:rsid w:val="003509FA"/>
    <w:rsid w:val="00357F2E"/>
    <w:rsid w:val="003625F7"/>
    <w:rsid w:val="00362924"/>
    <w:rsid w:val="00364636"/>
    <w:rsid w:val="00364A1A"/>
    <w:rsid w:val="00366096"/>
    <w:rsid w:val="00366E66"/>
    <w:rsid w:val="003732BA"/>
    <w:rsid w:val="00375FB5"/>
    <w:rsid w:val="003767F4"/>
    <w:rsid w:val="00385DEB"/>
    <w:rsid w:val="00396A38"/>
    <w:rsid w:val="00397224"/>
    <w:rsid w:val="00397A53"/>
    <w:rsid w:val="003A5C01"/>
    <w:rsid w:val="003A6D27"/>
    <w:rsid w:val="003A72F6"/>
    <w:rsid w:val="003A7983"/>
    <w:rsid w:val="003C1BFD"/>
    <w:rsid w:val="003C2C47"/>
    <w:rsid w:val="003C3913"/>
    <w:rsid w:val="003C617A"/>
    <w:rsid w:val="003D0BBC"/>
    <w:rsid w:val="003D2963"/>
    <w:rsid w:val="003D634A"/>
    <w:rsid w:val="003E66DF"/>
    <w:rsid w:val="003F24AB"/>
    <w:rsid w:val="003F6B8C"/>
    <w:rsid w:val="003F6E57"/>
    <w:rsid w:val="0040196C"/>
    <w:rsid w:val="004032D3"/>
    <w:rsid w:val="00407A61"/>
    <w:rsid w:val="00411AD4"/>
    <w:rsid w:val="00420133"/>
    <w:rsid w:val="00421856"/>
    <w:rsid w:val="0042217C"/>
    <w:rsid w:val="004223AA"/>
    <w:rsid w:val="00423BA8"/>
    <w:rsid w:val="00425C1E"/>
    <w:rsid w:val="004346F2"/>
    <w:rsid w:val="00441979"/>
    <w:rsid w:val="0044656F"/>
    <w:rsid w:val="0045019D"/>
    <w:rsid w:val="00450EC5"/>
    <w:rsid w:val="004516A3"/>
    <w:rsid w:val="004547C6"/>
    <w:rsid w:val="004656EA"/>
    <w:rsid w:val="00472538"/>
    <w:rsid w:val="00472564"/>
    <w:rsid w:val="004734CC"/>
    <w:rsid w:val="00476BB6"/>
    <w:rsid w:val="00485309"/>
    <w:rsid w:val="00493A1E"/>
    <w:rsid w:val="00494A82"/>
    <w:rsid w:val="00497275"/>
    <w:rsid w:val="004A4679"/>
    <w:rsid w:val="004A744C"/>
    <w:rsid w:val="004B2253"/>
    <w:rsid w:val="004B3D3B"/>
    <w:rsid w:val="004B5BCC"/>
    <w:rsid w:val="004B7E16"/>
    <w:rsid w:val="004C6CFA"/>
    <w:rsid w:val="004C720B"/>
    <w:rsid w:val="004C7F01"/>
    <w:rsid w:val="004D21CE"/>
    <w:rsid w:val="004E21DA"/>
    <w:rsid w:val="004E6082"/>
    <w:rsid w:val="004F10FA"/>
    <w:rsid w:val="004F1619"/>
    <w:rsid w:val="004F1F09"/>
    <w:rsid w:val="004F3776"/>
    <w:rsid w:val="004F56E1"/>
    <w:rsid w:val="004F6DAC"/>
    <w:rsid w:val="005004EB"/>
    <w:rsid w:val="0051020E"/>
    <w:rsid w:val="00511178"/>
    <w:rsid w:val="005123F3"/>
    <w:rsid w:val="0051687B"/>
    <w:rsid w:val="00530F9D"/>
    <w:rsid w:val="00534CE8"/>
    <w:rsid w:val="005408D7"/>
    <w:rsid w:val="00544B53"/>
    <w:rsid w:val="00547504"/>
    <w:rsid w:val="00554B1D"/>
    <w:rsid w:val="00561948"/>
    <w:rsid w:val="00561E3F"/>
    <w:rsid w:val="005629F8"/>
    <w:rsid w:val="0056363A"/>
    <w:rsid w:val="00564208"/>
    <w:rsid w:val="00570161"/>
    <w:rsid w:val="00572F0A"/>
    <w:rsid w:val="00576A95"/>
    <w:rsid w:val="00583445"/>
    <w:rsid w:val="00584484"/>
    <w:rsid w:val="00590BA5"/>
    <w:rsid w:val="00592057"/>
    <w:rsid w:val="005A08F3"/>
    <w:rsid w:val="005A6CAE"/>
    <w:rsid w:val="005A7DE9"/>
    <w:rsid w:val="005B322F"/>
    <w:rsid w:val="005C2B28"/>
    <w:rsid w:val="005C6F90"/>
    <w:rsid w:val="005E0D25"/>
    <w:rsid w:val="005E3BB8"/>
    <w:rsid w:val="005E5DB0"/>
    <w:rsid w:val="005F3B2B"/>
    <w:rsid w:val="005F4676"/>
    <w:rsid w:val="005F7B7D"/>
    <w:rsid w:val="005F7CF0"/>
    <w:rsid w:val="006000BE"/>
    <w:rsid w:val="00601D16"/>
    <w:rsid w:val="00602727"/>
    <w:rsid w:val="00603DC9"/>
    <w:rsid w:val="006242C4"/>
    <w:rsid w:val="00625ECD"/>
    <w:rsid w:val="00626E99"/>
    <w:rsid w:val="00646A23"/>
    <w:rsid w:val="00652244"/>
    <w:rsid w:val="00653E48"/>
    <w:rsid w:val="00656230"/>
    <w:rsid w:val="00656B87"/>
    <w:rsid w:val="00662B4E"/>
    <w:rsid w:val="006736F8"/>
    <w:rsid w:val="00675E79"/>
    <w:rsid w:val="0068391E"/>
    <w:rsid w:val="00684DAC"/>
    <w:rsid w:val="00685C3E"/>
    <w:rsid w:val="00686DC7"/>
    <w:rsid w:val="006950DF"/>
    <w:rsid w:val="006A07D2"/>
    <w:rsid w:val="006A07F9"/>
    <w:rsid w:val="006A10AE"/>
    <w:rsid w:val="006A27C8"/>
    <w:rsid w:val="006A4EDC"/>
    <w:rsid w:val="006B34F2"/>
    <w:rsid w:val="006B3C14"/>
    <w:rsid w:val="006C252E"/>
    <w:rsid w:val="006C2AD2"/>
    <w:rsid w:val="006C76CF"/>
    <w:rsid w:val="006D1E17"/>
    <w:rsid w:val="006E1E06"/>
    <w:rsid w:val="006E5B76"/>
    <w:rsid w:val="006F00F0"/>
    <w:rsid w:val="006F06ED"/>
    <w:rsid w:val="006F3D3E"/>
    <w:rsid w:val="007013EB"/>
    <w:rsid w:val="00704748"/>
    <w:rsid w:val="00705B90"/>
    <w:rsid w:val="00705C21"/>
    <w:rsid w:val="0070698C"/>
    <w:rsid w:val="0071068A"/>
    <w:rsid w:val="007107EC"/>
    <w:rsid w:val="0071459B"/>
    <w:rsid w:val="00714810"/>
    <w:rsid w:val="007152DA"/>
    <w:rsid w:val="00716542"/>
    <w:rsid w:val="00721AE0"/>
    <w:rsid w:val="00722339"/>
    <w:rsid w:val="00725B24"/>
    <w:rsid w:val="00730A6D"/>
    <w:rsid w:val="00733FF3"/>
    <w:rsid w:val="00736AF2"/>
    <w:rsid w:val="00751497"/>
    <w:rsid w:val="00751716"/>
    <w:rsid w:val="00753761"/>
    <w:rsid w:val="00756E14"/>
    <w:rsid w:val="0076185C"/>
    <w:rsid w:val="00763E15"/>
    <w:rsid w:val="007745C4"/>
    <w:rsid w:val="00776E99"/>
    <w:rsid w:val="007808DA"/>
    <w:rsid w:val="00780FEA"/>
    <w:rsid w:val="00782944"/>
    <w:rsid w:val="00783DE9"/>
    <w:rsid w:val="00785B2C"/>
    <w:rsid w:val="00786F3E"/>
    <w:rsid w:val="0079116E"/>
    <w:rsid w:val="007A093F"/>
    <w:rsid w:val="007A2633"/>
    <w:rsid w:val="007A3BAB"/>
    <w:rsid w:val="007A5360"/>
    <w:rsid w:val="007A61C3"/>
    <w:rsid w:val="007B2A57"/>
    <w:rsid w:val="007B3652"/>
    <w:rsid w:val="007B673A"/>
    <w:rsid w:val="007B7AD5"/>
    <w:rsid w:val="007C3046"/>
    <w:rsid w:val="007C61FD"/>
    <w:rsid w:val="007C71CA"/>
    <w:rsid w:val="007D3F56"/>
    <w:rsid w:val="007D543E"/>
    <w:rsid w:val="007F7649"/>
    <w:rsid w:val="00801B04"/>
    <w:rsid w:val="00806976"/>
    <w:rsid w:val="00816350"/>
    <w:rsid w:val="00822004"/>
    <w:rsid w:val="00825585"/>
    <w:rsid w:val="00831877"/>
    <w:rsid w:val="00834579"/>
    <w:rsid w:val="00835489"/>
    <w:rsid w:val="008358C0"/>
    <w:rsid w:val="00836CE0"/>
    <w:rsid w:val="00842C00"/>
    <w:rsid w:val="00842C65"/>
    <w:rsid w:val="008463C9"/>
    <w:rsid w:val="00847399"/>
    <w:rsid w:val="008475CC"/>
    <w:rsid w:val="00854B1A"/>
    <w:rsid w:val="008556D0"/>
    <w:rsid w:val="00857438"/>
    <w:rsid w:val="008728BB"/>
    <w:rsid w:val="00873D84"/>
    <w:rsid w:val="00880D88"/>
    <w:rsid w:val="008861AC"/>
    <w:rsid w:val="00890BA8"/>
    <w:rsid w:val="008922CB"/>
    <w:rsid w:val="008963BD"/>
    <w:rsid w:val="008A1DBC"/>
    <w:rsid w:val="008A2AF7"/>
    <w:rsid w:val="008A33AA"/>
    <w:rsid w:val="008B6096"/>
    <w:rsid w:val="008B626B"/>
    <w:rsid w:val="008C40B3"/>
    <w:rsid w:val="008C6580"/>
    <w:rsid w:val="008C67DC"/>
    <w:rsid w:val="008D0331"/>
    <w:rsid w:val="008D4175"/>
    <w:rsid w:val="008D60E6"/>
    <w:rsid w:val="008F13E1"/>
    <w:rsid w:val="008F29E3"/>
    <w:rsid w:val="008F6D4F"/>
    <w:rsid w:val="008F7A7D"/>
    <w:rsid w:val="00906E0B"/>
    <w:rsid w:val="009108A2"/>
    <w:rsid w:val="00912E0F"/>
    <w:rsid w:val="00914B98"/>
    <w:rsid w:val="009242DB"/>
    <w:rsid w:val="00926DA4"/>
    <w:rsid w:val="00926EC0"/>
    <w:rsid w:val="00932A86"/>
    <w:rsid w:val="0093575B"/>
    <w:rsid w:val="00935BEB"/>
    <w:rsid w:val="00935F2C"/>
    <w:rsid w:val="0093667F"/>
    <w:rsid w:val="009379C7"/>
    <w:rsid w:val="00941C10"/>
    <w:rsid w:val="0094237C"/>
    <w:rsid w:val="00942811"/>
    <w:rsid w:val="00954CFA"/>
    <w:rsid w:val="00955955"/>
    <w:rsid w:val="00955B89"/>
    <w:rsid w:val="00955FC8"/>
    <w:rsid w:val="009615C0"/>
    <w:rsid w:val="009635DD"/>
    <w:rsid w:val="009651D3"/>
    <w:rsid w:val="00971E8C"/>
    <w:rsid w:val="00973BFF"/>
    <w:rsid w:val="00975F2F"/>
    <w:rsid w:val="00977DA3"/>
    <w:rsid w:val="00983F80"/>
    <w:rsid w:val="00984FFB"/>
    <w:rsid w:val="00990FD0"/>
    <w:rsid w:val="00992144"/>
    <w:rsid w:val="00993092"/>
    <w:rsid w:val="009930A7"/>
    <w:rsid w:val="00997A9C"/>
    <w:rsid w:val="009A55DC"/>
    <w:rsid w:val="009A68DA"/>
    <w:rsid w:val="009C3BC0"/>
    <w:rsid w:val="009C614C"/>
    <w:rsid w:val="009D418F"/>
    <w:rsid w:val="009D7D73"/>
    <w:rsid w:val="009F1DAD"/>
    <w:rsid w:val="009F4F91"/>
    <w:rsid w:val="00A07B4D"/>
    <w:rsid w:val="00A101D4"/>
    <w:rsid w:val="00A12C4D"/>
    <w:rsid w:val="00A17067"/>
    <w:rsid w:val="00A2097C"/>
    <w:rsid w:val="00A21533"/>
    <w:rsid w:val="00A21E59"/>
    <w:rsid w:val="00A244F9"/>
    <w:rsid w:val="00A2478F"/>
    <w:rsid w:val="00A33373"/>
    <w:rsid w:val="00A426F3"/>
    <w:rsid w:val="00A52C4E"/>
    <w:rsid w:val="00A53940"/>
    <w:rsid w:val="00A5402A"/>
    <w:rsid w:val="00A8159D"/>
    <w:rsid w:val="00A829BD"/>
    <w:rsid w:val="00A902BE"/>
    <w:rsid w:val="00A91B97"/>
    <w:rsid w:val="00A96104"/>
    <w:rsid w:val="00AA5BFE"/>
    <w:rsid w:val="00AB078F"/>
    <w:rsid w:val="00AB4C11"/>
    <w:rsid w:val="00AC6FA7"/>
    <w:rsid w:val="00AD1281"/>
    <w:rsid w:val="00AD13C0"/>
    <w:rsid w:val="00AD2E10"/>
    <w:rsid w:val="00AD6B6A"/>
    <w:rsid w:val="00AE0129"/>
    <w:rsid w:val="00AE255F"/>
    <w:rsid w:val="00AF028A"/>
    <w:rsid w:val="00AF0FD3"/>
    <w:rsid w:val="00AF59F4"/>
    <w:rsid w:val="00B009BF"/>
    <w:rsid w:val="00B02A75"/>
    <w:rsid w:val="00B12BF9"/>
    <w:rsid w:val="00B17A59"/>
    <w:rsid w:val="00B208D5"/>
    <w:rsid w:val="00B20EEA"/>
    <w:rsid w:val="00B230E1"/>
    <w:rsid w:val="00B249DC"/>
    <w:rsid w:val="00B2561C"/>
    <w:rsid w:val="00B36918"/>
    <w:rsid w:val="00B435E2"/>
    <w:rsid w:val="00B45F0A"/>
    <w:rsid w:val="00B47561"/>
    <w:rsid w:val="00B50793"/>
    <w:rsid w:val="00B55C30"/>
    <w:rsid w:val="00B572C7"/>
    <w:rsid w:val="00B57E51"/>
    <w:rsid w:val="00B60D60"/>
    <w:rsid w:val="00B72792"/>
    <w:rsid w:val="00B81690"/>
    <w:rsid w:val="00B8251C"/>
    <w:rsid w:val="00B8320B"/>
    <w:rsid w:val="00B83F82"/>
    <w:rsid w:val="00B84DBD"/>
    <w:rsid w:val="00B93191"/>
    <w:rsid w:val="00BA0078"/>
    <w:rsid w:val="00BA0E99"/>
    <w:rsid w:val="00BA1F97"/>
    <w:rsid w:val="00BA5363"/>
    <w:rsid w:val="00BB1373"/>
    <w:rsid w:val="00BB4D5B"/>
    <w:rsid w:val="00BC22C4"/>
    <w:rsid w:val="00BD3A94"/>
    <w:rsid w:val="00BD42A8"/>
    <w:rsid w:val="00BD7962"/>
    <w:rsid w:val="00BE26E5"/>
    <w:rsid w:val="00BE2E35"/>
    <w:rsid w:val="00BE545A"/>
    <w:rsid w:val="00BE5F58"/>
    <w:rsid w:val="00BF01B1"/>
    <w:rsid w:val="00BF0F08"/>
    <w:rsid w:val="00C1071E"/>
    <w:rsid w:val="00C15EE2"/>
    <w:rsid w:val="00C231EA"/>
    <w:rsid w:val="00C23B70"/>
    <w:rsid w:val="00C26964"/>
    <w:rsid w:val="00C34E96"/>
    <w:rsid w:val="00C41481"/>
    <w:rsid w:val="00C419B8"/>
    <w:rsid w:val="00C41AA7"/>
    <w:rsid w:val="00C42427"/>
    <w:rsid w:val="00C50933"/>
    <w:rsid w:val="00C52D32"/>
    <w:rsid w:val="00C56C94"/>
    <w:rsid w:val="00C61FC4"/>
    <w:rsid w:val="00C625FB"/>
    <w:rsid w:val="00C66476"/>
    <w:rsid w:val="00C67B9C"/>
    <w:rsid w:val="00C70DDB"/>
    <w:rsid w:val="00C71445"/>
    <w:rsid w:val="00C7144F"/>
    <w:rsid w:val="00C756B3"/>
    <w:rsid w:val="00C841AA"/>
    <w:rsid w:val="00C84CE0"/>
    <w:rsid w:val="00C91944"/>
    <w:rsid w:val="00CA08FD"/>
    <w:rsid w:val="00CA3367"/>
    <w:rsid w:val="00CA48D3"/>
    <w:rsid w:val="00CA63B3"/>
    <w:rsid w:val="00CA6FF1"/>
    <w:rsid w:val="00CB339A"/>
    <w:rsid w:val="00CB5F9F"/>
    <w:rsid w:val="00CC2AD8"/>
    <w:rsid w:val="00CC3EB6"/>
    <w:rsid w:val="00CD00B7"/>
    <w:rsid w:val="00CD3B47"/>
    <w:rsid w:val="00CE0A5E"/>
    <w:rsid w:val="00CE10B4"/>
    <w:rsid w:val="00CF108B"/>
    <w:rsid w:val="00CF162C"/>
    <w:rsid w:val="00CF74AD"/>
    <w:rsid w:val="00D01C55"/>
    <w:rsid w:val="00D04680"/>
    <w:rsid w:val="00D068D9"/>
    <w:rsid w:val="00D11240"/>
    <w:rsid w:val="00D13467"/>
    <w:rsid w:val="00D13E98"/>
    <w:rsid w:val="00D1446F"/>
    <w:rsid w:val="00D1501B"/>
    <w:rsid w:val="00D3452C"/>
    <w:rsid w:val="00D4423B"/>
    <w:rsid w:val="00D44670"/>
    <w:rsid w:val="00D46D1A"/>
    <w:rsid w:val="00D52025"/>
    <w:rsid w:val="00D537E1"/>
    <w:rsid w:val="00D56460"/>
    <w:rsid w:val="00D656EA"/>
    <w:rsid w:val="00D67FEB"/>
    <w:rsid w:val="00D80B18"/>
    <w:rsid w:val="00D82D6C"/>
    <w:rsid w:val="00D83884"/>
    <w:rsid w:val="00D86589"/>
    <w:rsid w:val="00D90B78"/>
    <w:rsid w:val="00D93BDB"/>
    <w:rsid w:val="00D96C87"/>
    <w:rsid w:val="00DB0A70"/>
    <w:rsid w:val="00DB35A1"/>
    <w:rsid w:val="00DB4076"/>
    <w:rsid w:val="00DB489C"/>
    <w:rsid w:val="00DC7595"/>
    <w:rsid w:val="00DD3F8F"/>
    <w:rsid w:val="00DD4850"/>
    <w:rsid w:val="00DD6C7E"/>
    <w:rsid w:val="00DD76B0"/>
    <w:rsid w:val="00DE194D"/>
    <w:rsid w:val="00DE2604"/>
    <w:rsid w:val="00DF165E"/>
    <w:rsid w:val="00DF1D5D"/>
    <w:rsid w:val="00DF357F"/>
    <w:rsid w:val="00E013C4"/>
    <w:rsid w:val="00E01673"/>
    <w:rsid w:val="00E03C6B"/>
    <w:rsid w:val="00E03DDB"/>
    <w:rsid w:val="00E13226"/>
    <w:rsid w:val="00E145A3"/>
    <w:rsid w:val="00E15CA9"/>
    <w:rsid w:val="00E15FC5"/>
    <w:rsid w:val="00E27DA3"/>
    <w:rsid w:val="00E31760"/>
    <w:rsid w:val="00E32439"/>
    <w:rsid w:val="00E32EE9"/>
    <w:rsid w:val="00E331A5"/>
    <w:rsid w:val="00E351E7"/>
    <w:rsid w:val="00E370DF"/>
    <w:rsid w:val="00E406FC"/>
    <w:rsid w:val="00E41B4F"/>
    <w:rsid w:val="00E470FE"/>
    <w:rsid w:val="00E5103A"/>
    <w:rsid w:val="00E60551"/>
    <w:rsid w:val="00E71074"/>
    <w:rsid w:val="00E74A41"/>
    <w:rsid w:val="00E81733"/>
    <w:rsid w:val="00E83CFF"/>
    <w:rsid w:val="00E84F3B"/>
    <w:rsid w:val="00E85CB9"/>
    <w:rsid w:val="00E86F9B"/>
    <w:rsid w:val="00E94B74"/>
    <w:rsid w:val="00E9785B"/>
    <w:rsid w:val="00EA116E"/>
    <w:rsid w:val="00EA15CC"/>
    <w:rsid w:val="00EA16EE"/>
    <w:rsid w:val="00EA1AEF"/>
    <w:rsid w:val="00EA5B64"/>
    <w:rsid w:val="00EA7868"/>
    <w:rsid w:val="00EB0860"/>
    <w:rsid w:val="00EB0C67"/>
    <w:rsid w:val="00EB28FD"/>
    <w:rsid w:val="00EB4938"/>
    <w:rsid w:val="00EC066C"/>
    <w:rsid w:val="00EC0B69"/>
    <w:rsid w:val="00EC29F7"/>
    <w:rsid w:val="00EC33F4"/>
    <w:rsid w:val="00EC5B5C"/>
    <w:rsid w:val="00EC76E5"/>
    <w:rsid w:val="00F00D1E"/>
    <w:rsid w:val="00F14E5B"/>
    <w:rsid w:val="00F20A21"/>
    <w:rsid w:val="00F21190"/>
    <w:rsid w:val="00F27807"/>
    <w:rsid w:val="00F3046F"/>
    <w:rsid w:val="00F31B94"/>
    <w:rsid w:val="00F321B4"/>
    <w:rsid w:val="00F36908"/>
    <w:rsid w:val="00F40772"/>
    <w:rsid w:val="00F53C64"/>
    <w:rsid w:val="00F562C0"/>
    <w:rsid w:val="00F61559"/>
    <w:rsid w:val="00F63E49"/>
    <w:rsid w:val="00F65636"/>
    <w:rsid w:val="00F77594"/>
    <w:rsid w:val="00F83433"/>
    <w:rsid w:val="00F900C5"/>
    <w:rsid w:val="00F9016D"/>
    <w:rsid w:val="00F904BA"/>
    <w:rsid w:val="00F91295"/>
    <w:rsid w:val="00F92159"/>
    <w:rsid w:val="00F960BE"/>
    <w:rsid w:val="00F96B53"/>
    <w:rsid w:val="00FA0AE3"/>
    <w:rsid w:val="00FA2307"/>
    <w:rsid w:val="00FB4DE5"/>
    <w:rsid w:val="00FB66E9"/>
    <w:rsid w:val="00FC1CA9"/>
    <w:rsid w:val="00FC29D4"/>
    <w:rsid w:val="00FC3B78"/>
    <w:rsid w:val="00FC713C"/>
    <w:rsid w:val="00FD091A"/>
    <w:rsid w:val="00FD1398"/>
    <w:rsid w:val="00FD587E"/>
    <w:rsid w:val="00FD6876"/>
    <w:rsid w:val="00FE1A5E"/>
    <w:rsid w:val="00FE4610"/>
    <w:rsid w:val="00FF0F23"/>
    <w:rsid w:val="00FF149D"/>
    <w:rsid w:val="00FF1982"/>
    <w:rsid w:val="00FF7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97BB"/>
  <w15:chartTrackingRefBased/>
  <w15:docId w15:val="{C4F21285-47EE-49A1-A7D4-86B6BED2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oter 1"/>
    <w:qFormat/>
    <w:rsid w:val="003D0BBC"/>
    <w:rPr>
      <w:rFonts w:ascii="Arial" w:eastAsia="Times New Roman" w:hAnsi="Arial" w:cs="Arial"/>
      <w:sz w:val="22"/>
      <w:szCs w:val="24"/>
    </w:rPr>
  </w:style>
  <w:style w:type="paragraph" w:styleId="Heading1">
    <w:name w:val="heading 1"/>
    <w:basedOn w:val="Normal"/>
    <w:next w:val="Normal"/>
    <w:link w:val="Heading1Char"/>
    <w:uiPriority w:val="9"/>
    <w:qFormat/>
    <w:rsid w:val="002B5315"/>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5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0"/>
    <w:rsid w:val="00725B2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ullet">
    <w:name w:val="Bullet"/>
    <w:basedOn w:val="Normal"/>
    <w:link w:val="BulletChar"/>
    <w:qFormat/>
    <w:rsid w:val="003A6D27"/>
    <w:pPr>
      <w:numPr>
        <w:numId w:val="1"/>
      </w:numPr>
      <w:tabs>
        <w:tab w:val="clear" w:pos="927"/>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cs="Times New Roman"/>
      <w:szCs w:val="20"/>
      <w:lang w:eastAsia="en-US"/>
    </w:rPr>
  </w:style>
  <w:style w:type="paragraph" w:styleId="Header">
    <w:name w:val="header"/>
    <w:basedOn w:val="Normal"/>
    <w:link w:val="HeaderChar"/>
    <w:uiPriority w:val="99"/>
    <w:unhideWhenUsed/>
    <w:rsid w:val="009615C0"/>
    <w:pPr>
      <w:tabs>
        <w:tab w:val="center" w:pos="4513"/>
        <w:tab w:val="right" w:pos="9026"/>
      </w:tabs>
    </w:pPr>
    <w:rPr>
      <w:rFonts w:ascii="Arial (W1)" w:hAnsi="Arial (W1)" w:cs="Times New Roman"/>
      <w:sz w:val="24"/>
      <w:lang w:val="x-none" w:eastAsia="x-none"/>
    </w:rPr>
  </w:style>
  <w:style w:type="character" w:customStyle="1" w:styleId="HeaderChar">
    <w:name w:val="Header Char"/>
    <w:link w:val="Header"/>
    <w:uiPriority w:val="99"/>
    <w:rsid w:val="009615C0"/>
    <w:rPr>
      <w:rFonts w:ascii="Arial (W1)" w:eastAsia="Times New Roman" w:hAnsi="Arial (W1)" w:cs="Arial"/>
      <w:sz w:val="24"/>
      <w:szCs w:val="24"/>
    </w:rPr>
  </w:style>
  <w:style w:type="paragraph" w:styleId="Footer">
    <w:name w:val="footer"/>
    <w:basedOn w:val="Normal"/>
    <w:link w:val="FooterChar"/>
    <w:uiPriority w:val="99"/>
    <w:unhideWhenUsed/>
    <w:rsid w:val="009615C0"/>
    <w:pPr>
      <w:tabs>
        <w:tab w:val="center" w:pos="4513"/>
        <w:tab w:val="right" w:pos="9026"/>
      </w:tabs>
    </w:pPr>
    <w:rPr>
      <w:rFonts w:ascii="Arial (W1)" w:hAnsi="Arial (W1)" w:cs="Times New Roman"/>
      <w:sz w:val="24"/>
      <w:lang w:val="x-none" w:eastAsia="x-none"/>
    </w:rPr>
  </w:style>
  <w:style w:type="character" w:customStyle="1" w:styleId="FooterChar">
    <w:name w:val="Footer Char"/>
    <w:link w:val="Footer"/>
    <w:uiPriority w:val="99"/>
    <w:rsid w:val="009615C0"/>
    <w:rPr>
      <w:rFonts w:ascii="Arial (W1)" w:eastAsia="Times New Roman" w:hAnsi="Arial (W1)" w:cs="Arial"/>
      <w:sz w:val="24"/>
      <w:szCs w:val="24"/>
    </w:rPr>
  </w:style>
  <w:style w:type="numbering" w:customStyle="1" w:styleId="Bullet1">
    <w:name w:val="Bullet 1"/>
    <w:uiPriority w:val="99"/>
    <w:rsid w:val="00D4423B"/>
    <w:pPr>
      <w:numPr>
        <w:numId w:val="3"/>
      </w:numPr>
    </w:pPr>
  </w:style>
  <w:style w:type="numbering" w:customStyle="1" w:styleId="Style1">
    <w:name w:val="Style1"/>
    <w:uiPriority w:val="99"/>
    <w:rsid w:val="00F904BA"/>
    <w:pPr>
      <w:numPr>
        <w:numId w:val="5"/>
      </w:numPr>
    </w:pPr>
  </w:style>
  <w:style w:type="numbering" w:customStyle="1" w:styleId="Style2">
    <w:name w:val="Style2"/>
    <w:uiPriority w:val="99"/>
    <w:rsid w:val="00F904BA"/>
    <w:pPr>
      <w:numPr>
        <w:numId w:val="7"/>
      </w:numPr>
    </w:pPr>
  </w:style>
  <w:style w:type="character" w:customStyle="1" w:styleId="apple-converted-space">
    <w:name w:val="apple-converted-space"/>
    <w:rsid w:val="00E81733"/>
  </w:style>
  <w:style w:type="paragraph" w:customStyle="1" w:styleId="ColorfulList-Accent11">
    <w:name w:val="Colorful List - Accent 11"/>
    <w:basedOn w:val="Normal"/>
    <w:uiPriority w:val="34"/>
    <w:qFormat/>
    <w:rsid w:val="00AD1281"/>
    <w:pPr>
      <w:ind w:left="720"/>
      <w:contextualSpacing/>
    </w:pPr>
  </w:style>
  <w:style w:type="paragraph" w:styleId="HTMLPreformatted">
    <w:name w:val="HTML Preformatted"/>
    <w:basedOn w:val="Normal"/>
    <w:link w:val="HTMLPreformattedChar"/>
    <w:uiPriority w:val="99"/>
    <w:unhideWhenUsed/>
    <w:rsid w:val="0091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PreformattedChar">
    <w:name w:val="HTML Preformatted Char"/>
    <w:link w:val="HTMLPreformatted"/>
    <w:uiPriority w:val="99"/>
    <w:rsid w:val="009108A2"/>
    <w:rPr>
      <w:rFonts w:ascii="Courier New" w:eastAsia="Times New Roman" w:hAnsi="Courier New" w:cs="Courier New"/>
    </w:rPr>
  </w:style>
  <w:style w:type="paragraph" w:styleId="BalloonText">
    <w:name w:val="Balloon Text"/>
    <w:basedOn w:val="Normal"/>
    <w:link w:val="BalloonTextChar"/>
    <w:uiPriority w:val="99"/>
    <w:semiHidden/>
    <w:unhideWhenUsed/>
    <w:rsid w:val="00107FAF"/>
    <w:rPr>
      <w:rFonts w:ascii="Tahoma" w:hAnsi="Tahoma" w:cs="Times New Roman"/>
      <w:sz w:val="16"/>
      <w:szCs w:val="16"/>
    </w:rPr>
  </w:style>
  <w:style w:type="character" w:customStyle="1" w:styleId="BalloonTextChar">
    <w:name w:val="Balloon Text Char"/>
    <w:link w:val="BalloonText"/>
    <w:uiPriority w:val="99"/>
    <w:semiHidden/>
    <w:rsid w:val="00107FAF"/>
    <w:rPr>
      <w:rFonts w:ascii="Tahoma" w:eastAsia="Times New Roman" w:hAnsi="Tahoma" w:cs="Tahoma"/>
      <w:sz w:val="16"/>
      <w:szCs w:val="16"/>
      <w:lang w:val="en-GB" w:eastAsia="en-GB"/>
    </w:rPr>
  </w:style>
  <w:style w:type="paragraph" w:styleId="ListParagraph">
    <w:name w:val="List Paragraph"/>
    <w:basedOn w:val="Normal"/>
    <w:link w:val="ListParagraphChar"/>
    <w:uiPriority w:val="34"/>
    <w:qFormat/>
    <w:rsid w:val="003F6B8C"/>
    <w:pPr>
      <w:ind w:left="720"/>
      <w:contextualSpacing/>
    </w:pPr>
    <w:rPr>
      <w:rFonts w:ascii="Arial (W1)" w:hAnsi="Arial (W1)" w:cs="Times New Roman"/>
      <w:sz w:val="24"/>
      <w:lang w:val="x-none" w:eastAsia="x-none"/>
    </w:rPr>
  </w:style>
  <w:style w:type="character" w:customStyle="1" w:styleId="ListParagraphChar">
    <w:name w:val="List Paragraph Char"/>
    <w:link w:val="ListParagraph"/>
    <w:uiPriority w:val="34"/>
    <w:rsid w:val="003F6B8C"/>
    <w:rPr>
      <w:rFonts w:ascii="Arial (W1)" w:eastAsia="Times New Roman" w:hAnsi="Arial (W1)" w:cs="Arial"/>
      <w:sz w:val="24"/>
      <w:szCs w:val="24"/>
    </w:rPr>
  </w:style>
  <w:style w:type="paragraph" w:customStyle="1" w:styleId="Heading">
    <w:name w:val="Heading"/>
    <w:basedOn w:val="ListParagraph"/>
    <w:link w:val="HeadingChar"/>
    <w:qFormat/>
    <w:rsid w:val="00047AF5"/>
    <w:pPr>
      <w:numPr>
        <w:numId w:val="15"/>
      </w:numPr>
      <w:spacing w:before="100" w:beforeAutospacing="1" w:after="100" w:afterAutospacing="1"/>
    </w:pPr>
    <w:rPr>
      <w:rFonts w:ascii="Arial" w:hAnsi="Arial"/>
      <w:b/>
      <w:color w:val="222222"/>
    </w:rPr>
  </w:style>
  <w:style w:type="character" w:customStyle="1" w:styleId="HeadingChar">
    <w:name w:val="Heading Char"/>
    <w:link w:val="Heading"/>
    <w:rsid w:val="00047AF5"/>
    <w:rPr>
      <w:rFonts w:ascii="Arial" w:eastAsia="Times New Roman" w:hAnsi="Arial" w:cs="Arial"/>
      <w:b/>
      <w:color w:val="222222"/>
      <w:sz w:val="24"/>
      <w:szCs w:val="24"/>
    </w:rPr>
  </w:style>
  <w:style w:type="character" w:styleId="CommentReference">
    <w:name w:val="annotation reference"/>
    <w:uiPriority w:val="99"/>
    <w:semiHidden/>
    <w:unhideWhenUsed/>
    <w:rsid w:val="00047AF5"/>
    <w:rPr>
      <w:sz w:val="16"/>
      <w:szCs w:val="16"/>
    </w:rPr>
  </w:style>
  <w:style w:type="paragraph" w:styleId="CommentText">
    <w:name w:val="annotation text"/>
    <w:basedOn w:val="Normal"/>
    <w:link w:val="CommentTextChar"/>
    <w:uiPriority w:val="99"/>
    <w:unhideWhenUsed/>
    <w:rsid w:val="00047AF5"/>
    <w:rPr>
      <w:rFonts w:cs="Times New Roman"/>
      <w:sz w:val="20"/>
      <w:szCs w:val="20"/>
      <w:lang w:val="x-none" w:eastAsia="x-none"/>
    </w:rPr>
  </w:style>
  <w:style w:type="character" w:customStyle="1" w:styleId="CommentTextChar">
    <w:name w:val="Comment Text Char"/>
    <w:link w:val="CommentText"/>
    <w:uiPriority w:val="99"/>
    <w:rsid w:val="00047AF5"/>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47AF5"/>
    <w:rPr>
      <w:b/>
      <w:bCs/>
    </w:rPr>
  </w:style>
  <w:style w:type="character" w:customStyle="1" w:styleId="CommentSubjectChar">
    <w:name w:val="Comment Subject Char"/>
    <w:link w:val="CommentSubject"/>
    <w:uiPriority w:val="99"/>
    <w:semiHidden/>
    <w:rsid w:val="00047AF5"/>
    <w:rPr>
      <w:rFonts w:ascii="Arial" w:eastAsia="Times New Roman" w:hAnsi="Arial" w:cs="Arial"/>
      <w:b/>
      <w:bCs/>
    </w:rPr>
  </w:style>
  <w:style w:type="paragraph" w:styleId="NormalWeb">
    <w:name w:val="Normal (Web)"/>
    <w:basedOn w:val="Normal"/>
    <w:uiPriority w:val="99"/>
    <w:unhideWhenUsed/>
    <w:rsid w:val="001772CA"/>
    <w:pPr>
      <w:spacing w:before="100" w:beforeAutospacing="1" w:after="100" w:afterAutospacing="1"/>
      <w:ind w:left="567" w:hanging="567"/>
    </w:pPr>
    <w:rPr>
      <w:rFonts w:ascii="Times New Roman" w:hAnsi="Times New Roman" w:cs="Times New Roman"/>
      <w:sz w:val="24"/>
    </w:rPr>
  </w:style>
  <w:style w:type="character" w:styleId="Hyperlink">
    <w:name w:val="Hyperlink"/>
    <w:basedOn w:val="DefaultParagraphFont"/>
    <w:uiPriority w:val="99"/>
    <w:unhideWhenUsed/>
    <w:rsid w:val="00786F3E"/>
    <w:rPr>
      <w:color w:val="467886" w:themeColor="hyperlink"/>
      <w:u w:val="single"/>
    </w:rPr>
  </w:style>
  <w:style w:type="character" w:styleId="UnresolvedMention">
    <w:name w:val="Unresolved Mention"/>
    <w:basedOn w:val="DefaultParagraphFont"/>
    <w:uiPriority w:val="99"/>
    <w:semiHidden/>
    <w:unhideWhenUsed/>
    <w:rsid w:val="00786F3E"/>
    <w:rPr>
      <w:color w:val="605E5C"/>
      <w:shd w:val="clear" w:color="auto" w:fill="E1DFDD"/>
    </w:rPr>
  </w:style>
  <w:style w:type="character" w:customStyle="1" w:styleId="Heading1Char">
    <w:name w:val="Heading 1 Char"/>
    <w:basedOn w:val="DefaultParagraphFont"/>
    <w:link w:val="Heading1"/>
    <w:uiPriority w:val="9"/>
    <w:rsid w:val="002B5315"/>
    <w:rPr>
      <w:rFonts w:asciiTheme="majorHAnsi" w:eastAsiaTheme="majorEastAsia" w:hAnsiTheme="majorHAnsi" w:cstheme="majorBidi"/>
      <w:color w:val="0F4761" w:themeColor="accent1" w:themeShade="BF"/>
      <w:sz w:val="32"/>
      <w:szCs w:val="32"/>
    </w:rPr>
  </w:style>
  <w:style w:type="character" w:customStyle="1" w:styleId="BulletChar">
    <w:name w:val="Bullet Char"/>
    <w:link w:val="Bullet"/>
    <w:rsid w:val="00CC2AD8"/>
    <w:rPr>
      <w:rFonts w:ascii="Arial" w:eastAsia="Times New Roman"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6654">
      <w:bodyDiv w:val="1"/>
      <w:marLeft w:val="0"/>
      <w:marRight w:val="0"/>
      <w:marTop w:val="0"/>
      <w:marBottom w:val="0"/>
      <w:divBdr>
        <w:top w:val="none" w:sz="0" w:space="0" w:color="auto"/>
        <w:left w:val="none" w:sz="0" w:space="0" w:color="auto"/>
        <w:bottom w:val="none" w:sz="0" w:space="0" w:color="auto"/>
        <w:right w:val="none" w:sz="0" w:space="0" w:color="auto"/>
      </w:divBdr>
    </w:div>
    <w:div w:id="683677906">
      <w:bodyDiv w:val="1"/>
      <w:marLeft w:val="0"/>
      <w:marRight w:val="0"/>
      <w:marTop w:val="0"/>
      <w:marBottom w:val="0"/>
      <w:divBdr>
        <w:top w:val="none" w:sz="0" w:space="0" w:color="auto"/>
        <w:left w:val="none" w:sz="0" w:space="0" w:color="auto"/>
        <w:bottom w:val="none" w:sz="0" w:space="0" w:color="auto"/>
        <w:right w:val="none" w:sz="0" w:space="0" w:color="auto"/>
      </w:divBdr>
    </w:div>
    <w:div w:id="1514950752">
      <w:bodyDiv w:val="1"/>
      <w:marLeft w:val="0"/>
      <w:marRight w:val="0"/>
      <w:marTop w:val="0"/>
      <w:marBottom w:val="0"/>
      <w:divBdr>
        <w:top w:val="none" w:sz="0" w:space="0" w:color="auto"/>
        <w:left w:val="none" w:sz="0" w:space="0" w:color="auto"/>
        <w:bottom w:val="none" w:sz="0" w:space="0" w:color="auto"/>
        <w:right w:val="none" w:sz="0" w:space="0" w:color="auto"/>
      </w:divBdr>
      <w:divsChild>
        <w:div w:id="317341946">
          <w:marLeft w:val="0"/>
          <w:marRight w:val="0"/>
          <w:marTop w:val="0"/>
          <w:marBottom w:val="0"/>
          <w:divBdr>
            <w:top w:val="none" w:sz="0" w:space="0" w:color="auto"/>
            <w:left w:val="none" w:sz="0" w:space="0" w:color="auto"/>
            <w:bottom w:val="none" w:sz="0" w:space="0" w:color="auto"/>
            <w:right w:val="none" w:sz="0" w:space="0" w:color="auto"/>
          </w:divBdr>
        </w:div>
        <w:div w:id="482548134">
          <w:marLeft w:val="0"/>
          <w:marRight w:val="0"/>
          <w:marTop w:val="0"/>
          <w:marBottom w:val="0"/>
          <w:divBdr>
            <w:top w:val="none" w:sz="0" w:space="0" w:color="auto"/>
            <w:left w:val="none" w:sz="0" w:space="0" w:color="auto"/>
            <w:bottom w:val="none" w:sz="0" w:space="0" w:color="auto"/>
            <w:right w:val="none" w:sz="0" w:space="0" w:color="auto"/>
          </w:divBdr>
        </w:div>
        <w:div w:id="756247967">
          <w:marLeft w:val="0"/>
          <w:marRight w:val="0"/>
          <w:marTop w:val="0"/>
          <w:marBottom w:val="0"/>
          <w:divBdr>
            <w:top w:val="none" w:sz="0" w:space="0" w:color="auto"/>
            <w:left w:val="none" w:sz="0" w:space="0" w:color="auto"/>
            <w:bottom w:val="none" w:sz="0" w:space="0" w:color="auto"/>
            <w:right w:val="none" w:sz="0" w:space="0" w:color="auto"/>
          </w:divBdr>
        </w:div>
      </w:divsChild>
    </w:div>
    <w:div w:id="1856261360">
      <w:bodyDiv w:val="1"/>
      <w:marLeft w:val="0"/>
      <w:marRight w:val="0"/>
      <w:marTop w:val="0"/>
      <w:marBottom w:val="0"/>
      <w:divBdr>
        <w:top w:val="none" w:sz="0" w:space="0" w:color="auto"/>
        <w:left w:val="none" w:sz="0" w:space="0" w:color="auto"/>
        <w:bottom w:val="none" w:sz="0" w:space="0" w:color="auto"/>
        <w:right w:val="none" w:sz="0" w:space="0" w:color="auto"/>
      </w:divBdr>
    </w:div>
    <w:div w:id="20659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8BAAD-A2A5-4C7A-B240-0272979FB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4544</Words>
  <Characters>25902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dc:creator>
  <cp:keywords/>
  <cp:lastModifiedBy>Gill V</cp:lastModifiedBy>
  <cp:revision>4</cp:revision>
  <cp:lastPrinted>2026-03-19T07:47:00Z</cp:lastPrinted>
  <dcterms:created xsi:type="dcterms:W3CDTF">2026-03-19T07:47:00Z</dcterms:created>
  <dcterms:modified xsi:type="dcterms:W3CDTF">2026-03-19T07:52:00Z</dcterms:modified>
</cp:coreProperties>
</file>